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4F8B" w14:textId="77777777" w:rsidR="00422F45" w:rsidRPr="00CB492A" w:rsidRDefault="00422F45" w:rsidP="00EE28E8">
      <w:pPr>
        <w:jc w:val="center"/>
        <w:rPr>
          <w:rFonts w:ascii="Arial Black" w:hAnsi="Arial Black"/>
          <w:sz w:val="40"/>
          <w:szCs w:val="40"/>
        </w:rPr>
      </w:pPr>
      <w:r w:rsidRPr="00CB492A">
        <w:rPr>
          <w:rFonts w:ascii="Arial Black" w:hAnsi="Arial Black"/>
          <w:sz w:val="40"/>
          <w:szCs w:val="40"/>
        </w:rPr>
        <w:t>Business Enterprises Program (BEP)</w:t>
      </w:r>
    </w:p>
    <w:p w14:paraId="091E3C67" w14:textId="77777777" w:rsidR="00CB492A" w:rsidRPr="00CB492A" w:rsidRDefault="00CB492A" w:rsidP="00CB492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FFY 2020 – 2022 Quarter 1 </w:t>
      </w:r>
      <w:r w:rsidRPr="00CB492A">
        <w:rPr>
          <w:rFonts w:ascii="Arial Black" w:hAnsi="Arial Black"/>
          <w:sz w:val="32"/>
          <w:szCs w:val="32"/>
        </w:rPr>
        <w:t>Comparative Data</w:t>
      </w:r>
    </w:p>
    <w:p w14:paraId="0BD86456" w14:textId="6DA94DE5" w:rsidR="00CB492A" w:rsidRDefault="00CB492A" w:rsidP="00EE28E8">
      <w:pPr>
        <w:jc w:val="center"/>
        <w:rPr>
          <w:rFonts w:ascii="Arial Black" w:hAnsi="Arial Black"/>
          <w:sz w:val="32"/>
          <w:szCs w:val="32"/>
        </w:rPr>
      </w:pPr>
      <w:r w:rsidRPr="00CB492A">
        <w:rPr>
          <w:rFonts w:ascii="Arial Black" w:hAnsi="Arial Black"/>
          <w:sz w:val="32"/>
          <w:szCs w:val="32"/>
        </w:rPr>
        <w:t>(</w:t>
      </w:r>
      <w:r w:rsidR="00D03F4C" w:rsidRPr="00CB492A">
        <w:rPr>
          <w:rFonts w:ascii="Arial Black" w:hAnsi="Arial Black"/>
          <w:sz w:val="32"/>
          <w:szCs w:val="32"/>
        </w:rPr>
        <w:t>October – December</w:t>
      </w:r>
      <w:r>
        <w:rPr>
          <w:rFonts w:ascii="Arial Black" w:hAnsi="Arial Black"/>
          <w:sz w:val="32"/>
          <w:szCs w:val="32"/>
        </w:rPr>
        <w:t xml:space="preserve"> for 2019 - 2021</w:t>
      </w:r>
      <w:r w:rsidRPr="00CB492A">
        <w:rPr>
          <w:rFonts w:ascii="Arial Black" w:hAnsi="Arial Black"/>
          <w:sz w:val="32"/>
          <w:szCs w:val="32"/>
        </w:rPr>
        <w:t>)</w:t>
      </w:r>
      <w:r w:rsidR="00422F45" w:rsidRPr="00CB492A">
        <w:rPr>
          <w:rFonts w:ascii="Arial Black" w:hAnsi="Arial Black"/>
          <w:sz w:val="32"/>
          <w:szCs w:val="32"/>
        </w:rPr>
        <w:t xml:space="preserve"> </w:t>
      </w:r>
    </w:p>
    <w:p w14:paraId="22B5F600" w14:textId="77777777" w:rsidR="00EE28E8" w:rsidRPr="00EE28E8" w:rsidRDefault="00EE28E8" w:rsidP="00EE28E8">
      <w:pPr>
        <w:jc w:val="center"/>
        <w:rPr>
          <w:rFonts w:ascii="Arial Black" w:hAnsi="Arial Black"/>
          <w:sz w:val="28"/>
          <w:szCs w:val="28"/>
        </w:rPr>
      </w:pPr>
    </w:p>
    <w:p w14:paraId="728DE9B5" w14:textId="6A481F9E" w:rsidR="00DB3172" w:rsidRPr="00D327E8" w:rsidRDefault="00EE28E8" w:rsidP="00EE28E8">
      <w:pPr>
        <w:jc w:val="center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Note: </w:t>
      </w:r>
      <w:r w:rsidR="00CB492A" w:rsidRPr="00D327E8">
        <w:rPr>
          <w:rFonts w:ascii="Arial" w:hAnsi="Arial" w:cs="Arial"/>
          <w:sz w:val="28"/>
          <w:szCs w:val="28"/>
        </w:rPr>
        <w:t xml:space="preserve">Q1 FFY </w:t>
      </w:r>
      <w:r w:rsidR="00DB3172" w:rsidRPr="00D327E8">
        <w:rPr>
          <w:rFonts w:ascii="Arial" w:hAnsi="Arial" w:cs="Arial"/>
          <w:sz w:val="28"/>
          <w:szCs w:val="28"/>
        </w:rPr>
        <w:t>2021</w:t>
      </w:r>
      <w:r w:rsidRPr="00D327E8">
        <w:rPr>
          <w:rFonts w:ascii="Arial" w:hAnsi="Arial" w:cs="Arial"/>
          <w:sz w:val="28"/>
          <w:szCs w:val="28"/>
        </w:rPr>
        <w:t xml:space="preserve"> </w:t>
      </w:r>
      <w:r w:rsidR="00CB492A" w:rsidRPr="00D327E8">
        <w:rPr>
          <w:rFonts w:ascii="Arial" w:hAnsi="Arial" w:cs="Arial"/>
          <w:sz w:val="28"/>
          <w:szCs w:val="28"/>
        </w:rPr>
        <w:t xml:space="preserve">and 2022 were both </w:t>
      </w:r>
      <w:r w:rsidRPr="00D327E8">
        <w:rPr>
          <w:rFonts w:ascii="Arial" w:hAnsi="Arial" w:cs="Arial"/>
          <w:sz w:val="28"/>
          <w:szCs w:val="28"/>
        </w:rPr>
        <w:t>affected by Covid-19 Pandemic</w:t>
      </w:r>
      <w:r w:rsidR="00DB3172" w:rsidRPr="00D327E8">
        <w:rPr>
          <w:rFonts w:ascii="Arial" w:hAnsi="Arial" w:cs="Arial"/>
          <w:sz w:val="28"/>
          <w:szCs w:val="28"/>
        </w:rPr>
        <w:t>;</w:t>
      </w:r>
      <w:r w:rsidR="00CB492A" w:rsidRPr="00D327E8">
        <w:rPr>
          <w:rFonts w:ascii="Arial" w:hAnsi="Arial" w:cs="Arial"/>
          <w:sz w:val="28"/>
          <w:szCs w:val="28"/>
        </w:rPr>
        <w:t xml:space="preserve"> </w:t>
      </w:r>
      <w:r w:rsidR="00DB3172" w:rsidRPr="00D327E8">
        <w:rPr>
          <w:rFonts w:ascii="Arial" w:hAnsi="Arial" w:cs="Arial"/>
          <w:sz w:val="28"/>
          <w:szCs w:val="28"/>
        </w:rPr>
        <w:t>Rest Areas resumed normal traffic</w:t>
      </w:r>
      <w:r w:rsidR="00CB492A" w:rsidRPr="00D327E8">
        <w:rPr>
          <w:rFonts w:ascii="Arial" w:hAnsi="Arial" w:cs="Arial"/>
          <w:sz w:val="28"/>
          <w:szCs w:val="28"/>
        </w:rPr>
        <w:t xml:space="preserve"> by Q1 FFY</w:t>
      </w:r>
      <w:r w:rsidR="00DB3172" w:rsidRPr="00D327E8">
        <w:rPr>
          <w:rFonts w:ascii="Arial" w:hAnsi="Arial" w:cs="Arial"/>
          <w:sz w:val="28"/>
          <w:szCs w:val="28"/>
        </w:rPr>
        <w:t xml:space="preserve"> 2021; Buildings still affected</w:t>
      </w:r>
      <w:r w:rsidR="00CB492A" w:rsidRPr="00D327E8">
        <w:rPr>
          <w:rFonts w:ascii="Arial" w:hAnsi="Arial" w:cs="Arial"/>
          <w:sz w:val="28"/>
          <w:szCs w:val="28"/>
        </w:rPr>
        <w:t xml:space="preserve"> in FFY 2022.</w:t>
      </w:r>
    </w:p>
    <w:p w14:paraId="494BA7F5" w14:textId="77777777" w:rsidR="0055362C" w:rsidRPr="00D03F4C" w:rsidRDefault="0055362C" w:rsidP="0055362C">
      <w:pPr>
        <w:rPr>
          <w:rFonts w:ascii="Arial Black" w:hAnsi="Arial Black"/>
          <w:sz w:val="36"/>
          <w:szCs w:val="36"/>
        </w:rPr>
      </w:pPr>
    </w:p>
    <w:p w14:paraId="76774EB9" w14:textId="77777777" w:rsidR="0055362C" w:rsidRPr="00D327E8" w:rsidRDefault="00D827C6" w:rsidP="00EE28E8">
      <w:pPr>
        <w:ind w:left="864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Gross Sales</w:t>
      </w:r>
    </w:p>
    <w:p w14:paraId="6AC62EA0" w14:textId="22F7ECFE" w:rsidR="00D03F4C" w:rsidRPr="00D327E8" w:rsidRDefault="00D03F4C" w:rsidP="00D03F4C">
      <w:pPr>
        <w:ind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</w:t>
      </w:r>
      <w:r w:rsidR="00F65AF5" w:rsidRPr="00D327E8">
        <w:rPr>
          <w:rFonts w:ascii="Arial" w:hAnsi="Arial" w:cs="Arial"/>
          <w:sz w:val="28"/>
          <w:szCs w:val="28"/>
        </w:rPr>
        <w:t>1Q FFY 20</w:t>
      </w:r>
      <w:r w:rsidR="00235C24" w:rsidRPr="00D327E8">
        <w:rPr>
          <w:rFonts w:ascii="Arial" w:hAnsi="Arial" w:cs="Arial"/>
          <w:sz w:val="28"/>
          <w:szCs w:val="28"/>
        </w:rPr>
        <w:t>2</w:t>
      </w:r>
      <w:r w:rsidR="00F65AF5" w:rsidRPr="00D327E8">
        <w:rPr>
          <w:rFonts w:ascii="Arial" w:hAnsi="Arial" w:cs="Arial"/>
          <w:sz w:val="28"/>
          <w:szCs w:val="28"/>
        </w:rPr>
        <w:t>0</w:t>
      </w:r>
      <w:r w:rsidR="00F65AF5" w:rsidRPr="00D327E8">
        <w:rPr>
          <w:rFonts w:ascii="Arial" w:hAnsi="Arial" w:cs="Arial"/>
          <w:sz w:val="28"/>
          <w:szCs w:val="28"/>
        </w:rPr>
        <w:tab/>
      </w:r>
      <w:r w:rsidR="00F65AF5" w:rsidRPr="00D327E8">
        <w:rPr>
          <w:rFonts w:ascii="Arial" w:hAnsi="Arial" w:cs="Arial"/>
          <w:sz w:val="28"/>
          <w:szCs w:val="28"/>
        </w:rPr>
        <w:tab/>
        <w:t>$ </w:t>
      </w:r>
      <w:r w:rsidR="00651FE7" w:rsidRPr="00D327E8">
        <w:rPr>
          <w:rFonts w:ascii="Arial" w:eastAsia="Times New Roman" w:hAnsi="Arial" w:cs="Arial"/>
          <w:sz w:val="28"/>
          <w:szCs w:val="28"/>
        </w:rPr>
        <w:t>723,153.82</w:t>
      </w:r>
      <w:r w:rsidRPr="00D327E8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011A419" w14:textId="38E06175" w:rsidR="00235C24" w:rsidRPr="00D327E8" w:rsidRDefault="00F65AF5" w:rsidP="00235C24">
      <w:pPr>
        <w:ind w:left="864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 FFY 2021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 </w:t>
      </w:r>
      <w:r w:rsidR="00235C24" w:rsidRPr="00D327E8">
        <w:rPr>
          <w:rFonts w:ascii="Arial" w:eastAsia="Times New Roman" w:hAnsi="Arial" w:cs="Arial"/>
          <w:sz w:val="28"/>
          <w:szCs w:val="28"/>
        </w:rPr>
        <w:t xml:space="preserve">491,005.13 </w:t>
      </w:r>
    </w:p>
    <w:p w14:paraId="650FB7CF" w14:textId="2B44A67F" w:rsidR="00F65AF5" w:rsidRPr="00D327E8" w:rsidRDefault="00F65AF5" w:rsidP="00F65AF5">
      <w:pPr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</w:t>
      </w:r>
      <w:r w:rsidRPr="00D327E8">
        <w:rPr>
          <w:rFonts w:ascii="Arial" w:hAnsi="Arial" w:cs="Arial"/>
          <w:sz w:val="28"/>
          <w:szCs w:val="28"/>
        </w:rPr>
        <w:tab/>
        <w:t xml:space="preserve"> 1Q FFY 2022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 </w:t>
      </w:r>
      <w:r w:rsidRPr="00D327E8">
        <w:rPr>
          <w:rFonts w:ascii="Arial" w:eastAsia="Times New Roman" w:hAnsi="Arial" w:cs="Arial"/>
          <w:sz w:val="28"/>
          <w:szCs w:val="28"/>
        </w:rPr>
        <w:t xml:space="preserve">678,049.50 </w:t>
      </w:r>
    </w:p>
    <w:p w14:paraId="710EBA6A" w14:textId="2B3D5E40" w:rsidR="00F65AF5" w:rsidRPr="00D327E8" w:rsidRDefault="00F65AF5" w:rsidP="00F65AF5">
      <w:pPr>
        <w:ind w:firstLine="720"/>
        <w:rPr>
          <w:rFonts w:ascii="Arial" w:eastAsia="Times New Roman" w:hAnsi="Arial" w:cs="Arial"/>
          <w:sz w:val="28"/>
          <w:szCs w:val="28"/>
        </w:rPr>
      </w:pPr>
    </w:p>
    <w:p w14:paraId="5AA0E6CF" w14:textId="77777777" w:rsidR="00D827C6" w:rsidRPr="00D327E8" w:rsidRDefault="00D827C6" w:rsidP="00D03F4C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rPr>
          <w:rFonts w:ascii="Arial" w:hAnsi="Arial" w:cs="Arial"/>
          <w:sz w:val="28"/>
          <w:szCs w:val="28"/>
        </w:rPr>
      </w:pPr>
    </w:p>
    <w:p w14:paraId="69C378E0" w14:textId="77777777" w:rsidR="00D827C6" w:rsidRPr="00D327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Merchandise </w:t>
      </w:r>
    </w:p>
    <w:p w14:paraId="41C37F56" w14:textId="52701029" w:rsidR="00D03F4C" w:rsidRPr="00D327E8" w:rsidRDefault="00BC4FA7" w:rsidP="00D03F4C">
      <w:pPr>
        <w:ind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</w:t>
      </w:r>
      <w:r w:rsidR="00F65AF5" w:rsidRPr="00D327E8">
        <w:rPr>
          <w:rFonts w:ascii="Arial" w:hAnsi="Arial" w:cs="Arial"/>
          <w:sz w:val="28"/>
          <w:szCs w:val="28"/>
        </w:rPr>
        <w:t>1Q FFY 20</w:t>
      </w:r>
      <w:r w:rsidR="00235C24" w:rsidRPr="00D327E8">
        <w:rPr>
          <w:rFonts w:ascii="Arial" w:hAnsi="Arial" w:cs="Arial"/>
          <w:sz w:val="28"/>
          <w:szCs w:val="28"/>
        </w:rPr>
        <w:t>2</w:t>
      </w:r>
      <w:r w:rsidR="00F65AF5" w:rsidRPr="00D327E8">
        <w:rPr>
          <w:rFonts w:ascii="Arial" w:hAnsi="Arial" w:cs="Arial"/>
          <w:sz w:val="28"/>
          <w:szCs w:val="28"/>
        </w:rPr>
        <w:t>0</w:t>
      </w:r>
      <w:r w:rsidR="00F65AF5" w:rsidRPr="00D327E8">
        <w:rPr>
          <w:rFonts w:ascii="Arial" w:hAnsi="Arial" w:cs="Arial"/>
          <w:sz w:val="28"/>
          <w:szCs w:val="28"/>
        </w:rPr>
        <w:tab/>
      </w:r>
      <w:r w:rsidR="00F65AF5" w:rsidRPr="00D327E8">
        <w:rPr>
          <w:rFonts w:ascii="Arial" w:hAnsi="Arial" w:cs="Arial"/>
          <w:sz w:val="28"/>
          <w:szCs w:val="28"/>
        </w:rPr>
        <w:tab/>
        <w:t>$ </w:t>
      </w:r>
      <w:r w:rsidR="00651FE7" w:rsidRPr="00D327E8">
        <w:rPr>
          <w:rFonts w:ascii="Arial" w:eastAsia="Times New Roman" w:hAnsi="Arial" w:cs="Arial"/>
          <w:sz w:val="28"/>
          <w:szCs w:val="28"/>
        </w:rPr>
        <w:t>381,011.28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2A675DF" w14:textId="70BFFB13" w:rsidR="00235C24" w:rsidRPr="00D327E8" w:rsidRDefault="00F65AF5" w:rsidP="00D03F4C">
      <w:pPr>
        <w:ind w:left="864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 FFY 2021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 </w:t>
      </w:r>
      <w:r w:rsidR="00235C24" w:rsidRPr="00D327E8">
        <w:rPr>
          <w:rFonts w:ascii="Arial" w:eastAsia="Times New Roman" w:hAnsi="Arial" w:cs="Arial"/>
          <w:sz w:val="28"/>
          <w:szCs w:val="28"/>
        </w:rPr>
        <w:t xml:space="preserve">242,572.82 </w:t>
      </w:r>
    </w:p>
    <w:p w14:paraId="20576005" w14:textId="759BAE14" w:rsidR="00F65AF5" w:rsidRPr="00D327E8" w:rsidRDefault="00F65AF5" w:rsidP="00F65AF5">
      <w:pPr>
        <w:ind w:left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1Q FFY 2022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 </w:t>
      </w:r>
      <w:r w:rsidRPr="00D327E8">
        <w:rPr>
          <w:rFonts w:ascii="Arial" w:eastAsia="Times New Roman" w:hAnsi="Arial" w:cs="Arial"/>
          <w:sz w:val="28"/>
          <w:szCs w:val="28"/>
        </w:rPr>
        <w:t xml:space="preserve">354,996.94 </w:t>
      </w:r>
    </w:p>
    <w:p w14:paraId="4744462A" w14:textId="340DF207" w:rsidR="00D827C6" w:rsidRPr="00D327E8" w:rsidRDefault="00D827C6" w:rsidP="00F65AF5">
      <w:pPr>
        <w:ind w:firstLine="720"/>
        <w:rPr>
          <w:rFonts w:ascii="Arial" w:hAnsi="Arial" w:cs="Arial"/>
          <w:sz w:val="28"/>
          <w:szCs w:val="28"/>
        </w:rPr>
      </w:pPr>
    </w:p>
    <w:p w14:paraId="21448A8F" w14:textId="77777777" w:rsidR="00D827C6" w:rsidRPr="00D327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Total Wages</w:t>
      </w:r>
    </w:p>
    <w:p w14:paraId="54C7F2B9" w14:textId="0CA76770" w:rsidR="00D03F4C" w:rsidRPr="00D327E8" w:rsidRDefault="00F65AF5" w:rsidP="00D03F4C">
      <w:pPr>
        <w:ind w:left="144"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</w:t>
      </w:r>
      <w:r w:rsidR="00D827C6" w:rsidRPr="00D327E8">
        <w:rPr>
          <w:rFonts w:ascii="Arial" w:hAnsi="Arial" w:cs="Arial"/>
          <w:sz w:val="28"/>
          <w:szCs w:val="28"/>
        </w:rPr>
        <w:t xml:space="preserve"> FFY 20</w:t>
      </w:r>
      <w:r w:rsidR="00235C24" w:rsidRPr="00D327E8">
        <w:rPr>
          <w:rFonts w:ascii="Arial" w:hAnsi="Arial" w:cs="Arial"/>
          <w:sz w:val="28"/>
          <w:szCs w:val="28"/>
        </w:rPr>
        <w:t>2</w:t>
      </w:r>
      <w:r w:rsidRPr="00D327E8">
        <w:rPr>
          <w:rFonts w:ascii="Arial" w:hAnsi="Arial" w:cs="Arial"/>
          <w:sz w:val="28"/>
          <w:szCs w:val="28"/>
        </w:rPr>
        <w:t>0</w:t>
      </w:r>
      <w:r w:rsidR="00D827C6" w:rsidRPr="00D327E8">
        <w:rPr>
          <w:rFonts w:ascii="Arial" w:hAnsi="Arial" w:cs="Arial"/>
          <w:sz w:val="28"/>
          <w:szCs w:val="28"/>
        </w:rPr>
        <w:tab/>
      </w:r>
      <w:r w:rsidR="00D827C6" w:rsidRPr="00D327E8">
        <w:rPr>
          <w:rFonts w:ascii="Arial" w:hAnsi="Arial" w:cs="Arial"/>
          <w:sz w:val="28"/>
          <w:szCs w:val="28"/>
        </w:rPr>
        <w:tab/>
        <w:t>$</w:t>
      </w:r>
      <w:r w:rsidR="009B28B9" w:rsidRPr="00D327E8">
        <w:rPr>
          <w:rFonts w:ascii="Arial" w:hAnsi="Arial" w:cs="Arial"/>
          <w:sz w:val="28"/>
          <w:szCs w:val="28"/>
        </w:rPr>
        <w:t> </w:t>
      </w:r>
      <w:r w:rsidR="00651FE7" w:rsidRPr="00D327E8">
        <w:rPr>
          <w:rFonts w:ascii="Arial" w:eastAsia="Times New Roman" w:hAnsi="Arial" w:cs="Arial"/>
          <w:sz w:val="28"/>
          <w:szCs w:val="28"/>
        </w:rPr>
        <w:t>101,550.42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61AA9D2" w14:textId="353DB2F5" w:rsidR="00235C24" w:rsidRPr="00D327E8" w:rsidRDefault="00F65AF5" w:rsidP="00235C24">
      <w:pPr>
        <w:ind w:left="144"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</w:t>
      </w:r>
      <w:r w:rsidR="00D827C6" w:rsidRPr="00D327E8">
        <w:rPr>
          <w:rFonts w:ascii="Arial" w:hAnsi="Arial" w:cs="Arial"/>
          <w:sz w:val="28"/>
          <w:szCs w:val="28"/>
        </w:rPr>
        <w:t xml:space="preserve"> FFY 202</w:t>
      </w:r>
      <w:r w:rsidRPr="00D327E8">
        <w:rPr>
          <w:rFonts w:ascii="Arial" w:hAnsi="Arial" w:cs="Arial"/>
          <w:sz w:val="28"/>
          <w:szCs w:val="28"/>
        </w:rPr>
        <w:t>1</w:t>
      </w:r>
      <w:r w:rsidR="00D827C6" w:rsidRPr="00D327E8">
        <w:rPr>
          <w:rFonts w:ascii="Arial" w:hAnsi="Arial" w:cs="Arial"/>
          <w:sz w:val="28"/>
          <w:szCs w:val="28"/>
        </w:rPr>
        <w:tab/>
      </w:r>
      <w:r w:rsidR="00D827C6" w:rsidRPr="00D327E8">
        <w:rPr>
          <w:rFonts w:ascii="Arial" w:hAnsi="Arial" w:cs="Arial"/>
          <w:sz w:val="28"/>
          <w:szCs w:val="28"/>
        </w:rPr>
        <w:tab/>
        <w:t>$ 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  <w:r w:rsidR="00235C24" w:rsidRPr="00D327E8">
        <w:rPr>
          <w:rFonts w:ascii="Arial" w:eastAsia="Times New Roman" w:hAnsi="Arial" w:cs="Arial"/>
          <w:sz w:val="28"/>
          <w:szCs w:val="28"/>
        </w:rPr>
        <w:t xml:space="preserve">76,712.74 </w:t>
      </w:r>
    </w:p>
    <w:p w14:paraId="3C64DDED" w14:textId="74E417F4" w:rsidR="00F65AF5" w:rsidRPr="00D327E8" w:rsidRDefault="00BC12BB" w:rsidP="00F65AF5">
      <w:pPr>
        <w:ind w:left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</w:t>
      </w:r>
      <w:r w:rsidR="00F65AF5" w:rsidRPr="00D327E8">
        <w:rPr>
          <w:rFonts w:ascii="Arial" w:hAnsi="Arial" w:cs="Arial"/>
          <w:sz w:val="28"/>
          <w:szCs w:val="28"/>
        </w:rPr>
        <w:t>1Q</w:t>
      </w:r>
      <w:r w:rsidR="00D827C6" w:rsidRPr="00D327E8">
        <w:rPr>
          <w:rFonts w:ascii="Arial" w:hAnsi="Arial" w:cs="Arial"/>
          <w:sz w:val="28"/>
          <w:szCs w:val="28"/>
        </w:rPr>
        <w:t xml:space="preserve"> FFY 202</w:t>
      </w:r>
      <w:r w:rsidR="00F65AF5" w:rsidRPr="00D327E8">
        <w:rPr>
          <w:rFonts w:ascii="Arial" w:hAnsi="Arial" w:cs="Arial"/>
          <w:sz w:val="28"/>
          <w:szCs w:val="28"/>
        </w:rPr>
        <w:t>2</w:t>
      </w:r>
      <w:r w:rsidR="00D827C6" w:rsidRPr="00D327E8">
        <w:rPr>
          <w:rFonts w:ascii="Arial" w:hAnsi="Arial" w:cs="Arial"/>
          <w:sz w:val="28"/>
          <w:szCs w:val="28"/>
        </w:rPr>
        <w:tab/>
      </w:r>
      <w:r w:rsidR="00D827C6" w:rsidRPr="00D327E8">
        <w:rPr>
          <w:rFonts w:ascii="Arial" w:hAnsi="Arial" w:cs="Arial"/>
          <w:sz w:val="28"/>
          <w:szCs w:val="28"/>
        </w:rPr>
        <w:tab/>
        <w:t>$ 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  <w:r w:rsidR="00F65AF5" w:rsidRPr="00D327E8">
        <w:rPr>
          <w:rFonts w:ascii="Arial" w:eastAsia="Times New Roman" w:hAnsi="Arial" w:cs="Arial"/>
          <w:sz w:val="28"/>
          <w:szCs w:val="28"/>
        </w:rPr>
        <w:t xml:space="preserve">83,748.00 </w:t>
      </w:r>
    </w:p>
    <w:p w14:paraId="010EEBFA" w14:textId="5604C887" w:rsidR="00BC12BB" w:rsidRPr="00D327E8" w:rsidRDefault="00BC12BB" w:rsidP="00F65AF5">
      <w:pPr>
        <w:ind w:left="720" w:firstLine="720"/>
        <w:rPr>
          <w:rFonts w:ascii="Arial" w:eastAsia="Times New Roman" w:hAnsi="Arial" w:cs="Arial"/>
          <w:sz w:val="28"/>
          <w:szCs w:val="28"/>
        </w:rPr>
      </w:pPr>
    </w:p>
    <w:p w14:paraId="347F8D0B" w14:textId="77777777" w:rsidR="00D827C6" w:rsidRPr="00D327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      </w:t>
      </w:r>
    </w:p>
    <w:p w14:paraId="1C52B3D2" w14:textId="77777777" w:rsidR="00D827C6" w:rsidRPr="00D327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Other Expenses  </w:t>
      </w:r>
    </w:p>
    <w:p w14:paraId="0D73DD3B" w14:textId="7A5C0E7C" w:rsidR="00D03F4C" w:rsidRPr="00D327E8" w:rsidRDefault="00F65AF5" w:rsidP="00D03F4C">
      <w:pPr>
        <w:ind w:left="144"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 FFY 20</w:t>
      </w:r>
      <w:r w:rsidR="00235C24" w:rsidRPr="00D327E8">
        <w:rPr>
          <w:rFonts w:ascii="Arial" w:hAnsi="Arial" w:cs="Arial"/>
          <w:sz w:val="28"/>
          <w:szCs w:val="28"/>
        </w:rPr>
        <w:t>2</w:t>
      </w:r>
      <w:r w:rsidRPr="00D327E8">
        <w:rPr>
          <w:rFonts w:ascii="Arial" w:hAnsi="Arial" w:cs="Arial"/>
          <w:sz w:val="28"/>
          <w:szCs w:val="28"/>
        </w:rPr>
        <w:t>0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</w:t>
      </w:r>
      <w:r w:rsidR="00651FE7" w:rsidRPr="00D327E8">
        <w:rPr>
          <w:rFonts w:ascii="Arial" w:eastAsia="Times New Roman" w:hAnsi="Arial" w:cs="Arial"/>
          <w:sz w:val="28"/>
          <w:szCs w:val="28"/>
        </w:rPr>
        <w:t>115,745.91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F71D159" w14:textId="6666EB25" w:rsidR="00F65AF5" w:rsidRPr="00D327E8" w:rsidRDefault="00F65AF5" w:rsidP="00235C24">
      <w:pPr>
        <w:ind w:left="144" w:firstLine="720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 FFY 2021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</w:t>
      </w:r>
      <w:r w:rsidR="00235C24" w:rsidRPr="00D327E8">
        <w:rPr>
          <w:rFonts w:ascii="Arial" w:hAnsi="Arial" w:cs="Arial"/>
          <w:sz w:val="28"/>
          <w:szCs w:val="28"/>
        </w:rPr>
        <w:t xml:space="preserve"> </w:t>
      </w:r>
      <w:r w:rsidR="00D03F4C" w:rsidRPr="00D327E8">
        <w:rPr>
          <w:rFonts w:ascii="Arial" w:hAnsi="Arial" w:cs="Arial"/>
          <w:sz w:val="28"/>
          <w:szCs w:val="28"/>
        </w:rPr>
        <w:t xml:space="preserve"> </w:t>
      </w:r>
      <w:r w:rsidR="00651FE7" w:rsidRPr="00D327E8">
        <w:rPr>
          <w:rFonts w:ascii="Arial" w:hAnsi="Arial" w:cs="Arial"/>
          <w:sz w:val="28"/>
          <w:szCs w:val="28"/>
        </w:rPr>
        <w:t xml:space="preserve"> </w:t>
      </w:r>
      <w:r w:rsidR="00235C24" w:rsidRPr="00D327E8">
        <w:rPr>
          <w:rFonts w:ascii="Arial" w:eastAsia="Times New Roman" w:hAnsi="Arial" w:cs="Arial"/>
          <w:sz w:val="28"/>
          <w:szCs w:val="28"/>
        </w:rPr>
        <w:t xml:space="preserve">86,868.00 </w:t>
      </w:r>
    </w:p>
    <w:p w14:paraId="44D5D0C9" w14:textId="6252E6EC" w:rsidR="00F65AF5" w:rsidRPr="00D327E8" w:rsidRDefault="00F65AF5" w:rsidP="00F65AF5">
      <w:pPr>
        <w:ind w:left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</w:t>
      </w:r>
      <w:r w:rsidR="00D327E8">
        <w:rPr>
          <w:rFonts w:ascii="Arial" w:hAnsi="Arial" w:cs="Arial"/>
          <w:sz w:val="28"/>
          <w:szCs w:val="28"/>
        </w:rPr>
        <w:t xml:space="preserve"> </w:t>
      </w:r>
      <w:r w:rsidRPr="00D327E8">
        <w:rPr>
          <w:rFonts w:ascii="Arial" w:hAnsi="Arial" w:cs="Arial"/>
          <w:sz w:val="28"/>
          <w:szCs w:val="28"/>
        </w:rPr>
        <w:t>1Q FFY 2022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</w:t>
      </w:r>
      <w:r w:rsidR="00D03F4C" w:rsidRPr="00D327E8">
        <w:rPr>
          <w:rFonts w:ascii="Arial" w:hAnsi="Arial" w:cs="Arial"/>
          <w:sz w:val="28"/>
          <w:szCs w:val="28"/>
        </w:rPr>
        <w:t xml:space="preserve">  </w:t>
      </w:r>
      <w:r w:rsidR="00651FE7" w:rsidRPr="00D327E8">
        <w:rPr>
          <w:rFonts w:ascii="Arial" w:hAnsi="Arial" w:cs="Arial"/>
          <w:sz w:val="28"/>
          <w:szCs w:val="28"/>
        </w:rPr>
        <w:t xml:space="preserve"> </w:t>
      </w:r>
      <w:r w:rsidRPr="00D327E8">
        <w:rPr>
          <w:rFonts w:ascii="Arial" w:eastAsia="Times New Roman" w:hAnsi="Arial" w:cs="Arial"/>
          <w:sz w:val="28"/>
          <w:szCs w:val="28"/>
        </w:rPr>
        <w:t xml:space="preserve">96,324.15 </w:t>
      </w:r>
    </w:p>
    <w:p w14:paraId="3C78FFCD" w14:textId="467D2A95" w:rsidR="00F65AF5" w:rsidRPr="00D327E8" w:rsidRDefault="00F65AF5" w:rsidP="00F65AF5">
      <w:pPr>
        <w:ind w:firstLine="720"/>
        <w:rPr>
          <w:rFonts w:ascii="Arial" w:eastAsia="Times New Roman" w:hAnsi="Arial" w:cs="Arial"/>
          <w:sz w:val="28"/>
          <w:szCs w:val="28"/>
        </w:rPr>
      </w:pPr>
    </w:p>
    <w:p w14:paraId="1C2508DA" w14:textId="77777777" w:rsidR="00D827C6" w:rsidRPr="00D327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</w:p>
    <w:p w14:paraId="53D14B77" w14:textId="77777777" w:rsidR="00D827C6" w:rsidRPr="00D327E8" w:rsidRDefault="00422F45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Net Income</w:t>
      </w:r>
    </w:p>
    <w:p w14:paraId="765ED8C3" w14:textId="260925DD" w:rsidR="00D03F4C" w:rsidRPr="00D327E8" w:rsidRDefault="00F65AF5" w:rsidP="00D03F4C">
      <w:pPr>
        <w:ind w:left="144"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 FFY 20</w:t>
      </w:r>
      <w:r w:rsidR="00235C24" w:rsidRPr="00D327E8">
        <w:rPr>
          <w:rFonts w:ascii="Arial" w:hAnsi="Arial" w:cs="Arial"/>
          <w:sz w:val="28"/>
          <w:szCs w:val="28"/>
        </w:rPr>
        <w:t>2</w:t>
      </w:r>
      <w:r w:rsidRPr="00D327E8">
        <w:rPr>
          <w:rFonts w:ascii="Arial" w:hAnsi="Arial" w:cs="Arial"/>
          <w:sz w:val="28"/>
          <w:szCs w:val="28"/>
        </w:rPr>
        <w:t>0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</w:t>
      </w:r>
      <w:r w:rsidR="00651FE7" w:rsidRPr="00D327E8">
        <w:rPr>
          <w:rFonts w:ascii="Arial" w:eastAsia="Times New Roman" w:hAnsi="Arial" w:cs="Arial"/>
          <w:sz w:val="28"/>
          <w:szCs w:val="28"/>
        </w:rPr>
        <w:t>124,846.21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8722C9A" w14:textId="27646B2B" w:rsidR="00235C24" w:rsidRPr="00D327E8" w:rsidRDefault="00F65AF5" w:rsidP="00235C24">
      <w:pPr>
        <w:ind w:left="144" w:firstLine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>1Q FFY 2021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</w:t>
      </w:r>
      <w:r w:rsidR="00235C24" w:rsidRPr="00D327E8">
        <w:rPr>
          <w:rFonts w:ascii="Arial" w:eastAsia="Times New Roman" w:hAnsi="Arial" w:cs="Arial"/>
          <w:sz w:val="28"/>
          <w:szCs w:val="28"/>
        </w:rPr>
        <w:t xml:space="preserve"> </w:t>
      </w:r>
      <w:r w:rsidR="00D03F4C" w:rsidRPr="00D327E8">
        <w:rPr>
          <w:rFonts w:ascii="Arial" w:eastAsia="Times New Roman" w:hAnsi="Arial" w:cs="Arial"/>
          <w:sz w:val="28"/>
          <w:szCs w:val="28"/>
        </w:rPr>
        <w:t xml:space="preserve"> </w:t>
      </w:r>
      <w:r w:rsidR="00235C24" w:rsidRPr="00D327E8">
        <w:rPr>
          <w:rFonts w:ascii="Arial" w:eastAsia="Times New Roman" w:hAnsi="Arial" w:cs="Arial"/>
          <w:sz w:val="28"/>
          <w:szCs w:val="28"/>
        </w:rPr>
        <w:t xml:space="preserve">84,851.57 </w:t>
      </w:r>
    </w:p>
    <w:p w14:paraId="3C19880C" w14:textId="2171D77C" w:rsidR="00F65AF5" w:rsidRPr="00D327E8" w:rsidRDefault="00F65AF5" w:rsidP="00F65AF5">
      <w:pPr>
        <w:ind w:left="720"/>
        <w:rPr>
          <w:rFonts w:ascii="Arial" w:eastAsia="Times New Roman" w:hAnsi="Arial" w:cs="Arial"/>
          <w:sz w:val="28"/>
          <w:szCs w:val="28"/>
        </w:rPr>
      </w:pPr>
      <w:r w:rsidRPr="00D327E8">
        <w:rPr>
          <w:rFonts w:ascii="Arial" w:hAnsi="Arial" w:cs="Arial"/>
          <w:sz w:val="28"/>
          <w:szCs w:val="28"/>
        </w:rPr>
        <w:t xml:space="preserve"> </w:t>
      </w:r>
      <w:r w:rsidR="00D327E8">
        <w:rPr>
          <w:rFonts w:ascii="Arial" w:hAnsi="Arial" w:cs="Arial"/>
          <w:sz w:val="28"/>
          <w:szCs w:val="28"/>
        </w:rPr>
        <w:t xml:space="preserve"> </w:t>
      </w:r>
      <w:r w:rsidRPr="00D327E8">
        <w:rPr>
          <w:rFonts w:ascii="Arial" w:hAnsi="Arial" w:cs="Arial"/>
          <w:sz w:val="28"/>
          <w:szCs w:val="28"/>
        </w:rPr>
        <w:t>1Q FFY 2022</w:t>
      </w:r>
      <w:r w:rsidRPr="00D327E8">
        <w:rPr>
          <w:rFonts w:ascii="Arial" w:hAnsi="Arial" w:cs="Arial"/>
          <w:sz w:val="28"/>
          <w:szCs w:val="28"/>
        </w:rPr>
        <w:tab/>
      </w:r>
      <w:r w:rsidRPr="00D327E8">
        <w:rPr>
          <w:rFonts w:ascii="Arial" w:hAnsi="Arial" w:cs="Arial"/>
          <w:sz w:val="28"/>
          <w:szCs w:val="28"/>
        </w:rPr>
        <w:tab/>
        <w:t>$</w:t>
      </w:r>
      <w:r w:rsidRPr="00D327E8">
        <w:rPr>
          <w:rFonts w:ascii="Arial" w:eastAsia="Times New Roman" w:hAnsi="Arial" w:cs="Arial"/>
          <w:sz w:val="28"/>
          <w:szCs w:val="28"/>
        </w:rPr>
        <w:t xml:space="preserve">142,980.41 </w:t>
      </w:r>
    </w:p>
    <w:p w14:paraId="6F280AF9" w14:textId="35288D62" w:rsidR="00F65AF5" w:rsidRPr="00D03F4C" w:rsidRDefault="00F65AF5" w:rsidP="00F65AF5">
      <w:pPr>
        <w:ind w:firstLine="720"/>
        <w:rPr>
          <w:rFonts w:ascii="Arial Black" w:eastAsia="Times New Roman" w:hAnsi="Arial Black"/>
          <w:sz w:val="36"/>
          <w:szCs w:val="36"/>
        </w:rPr>
      </w:pPr>
    </w:p>
    <w:p w14:paraId="1B5209F0" w14:textId="307D40D4" w:rsidR="00D827C6" w:rsidRDefault="00D827C6" w:rsidP="00F65AF5">
      <w:pPr>
        <w:ind w:left="864"/>
        <w:rPr>
          <w:rFonts w:ascii="Arial Black" w:hAnsi="Arial Black"/>
        </w:rPr>
      </w:pPr>
    </w:p>
    <w:p w14:paraId="502CD4E3" w14:textId="64496BD6" w:rsidR="00D03F4C" w:rsidRPr="00EE28E8" w:rsidRDefault="00D03F4C" w:rsidP="00F65AF5">
      <w:pPr>
        <w:ind w:left="864"/>
        <w:rPr>
          <w:rFonts w:ascii="Arial Black" w:hAnsi="Arial Black"/>
        </w:rPr>
      </w:pPr>
    </w:p>
    <w:sectPr w:rsidR="00D03F4C" w:rsidRPr="00EE28E8" w:rsidSect="00EE2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EB"/>
    <w:rsid w:val="001236AF"/>
    <w:rsid w:val="002063EB"/>
    <w:rsid w:val="00235C24"/>
    <w:rsid w:val="00422F45"/>
    <w:rsid w:val="0055362C"/>
    <w:rsid w:val="00651FE7"/>
    <w:rsid w:val="00923C7A"/>
    <w:rsid w:val="009B28B9"/>
    <w:rsid w:val="00A27D9C"/>
    <w:rsid w:val="00AC3E2E"/>
    <w:rsid w:val="00B86C4D"/>
    <w:rsid w:val="00BC12BB"/>
    <w:rsid w:val="00BC4FA7"/>
    <w:rsid w:val="00CB492A"/>
    <w:rsid w:val="00D03F4C"/>
    <w:rsid w:val="00D327E8"/>
    <w:rsid w:val="00D827C6"/>
    <w:rsid w:val="00DB3172"/>
    <w:rsid w:val="00E03220"/>
    <w:rsid w:val="00EE28E8"/>
    <w:rsid w:val="00F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6C40"/>
  <w15:chartTrackingRefBased/>
  <w15:docId w15:val="{02FB0D05-8F70-42B9-AD2D-22E2BB1E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6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6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Roat</dc:creator>
  <cp:keywords/>
  <dc:description/>
  <cp:lastModifiedBy>Janice Eggers</cp:lastModifiedBy>
  <cp:revision>3</cp:revision>
  <dcterms:created xsi:type="dcterms:W3CDTF">2022-03-09T14:34:00Z</dcterms:created>
  <dcterms:modified xsi:type="dcterms:W3CDTF">2022-03-09T14:34:00Z</dcterms:modified>
</cp:coreProperties>
</file>