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7969" w14:textId="77777777" w:rsidR="00054C4E" w:rsidRDefault="00397BC0">
      <w:pPr>
        <w:spacing w:after="236"/>
        <w:jc w:val="center"/>
      </w:pPr>
      <w:r>
        <w:rPr>
          <w:rFonts w:ascii="Arial" w:hAnsi="Arial" w:cs="Arial"/>
          <w:b/>
          <w:sz w:val="36"/>
        </w:rPr>
        <w:t>Student Apartment Agreement</w:t>
      </w:r>
    </w:p>
    <w:p w14:paraId="26559207" w14:textId="63A9679A" w:rsidR="00054C4E" w:rsidRDefault="00397BC0">
      <w:pPr>
        <w:spacing w:after="120"/>
      </w:pPr>
      <w:r>
        <w:rPr>
          <w:rFonts w:ascii="Arial" w:hAnsi="Arial" w:cs="Arial"/>
          <w:sz w:val="24"/>
        </w:rPr>
        <w:t xml:space="preserve">I understand that I am being provided housing in the student apartments as part of my Iowa Blindness Empowerment and Independence Center (IBEIC) Training.  I understand that I am not the lease holder for the apartment I will occupy. I understand that when I exit the IBEIC for any reason, I will have 72 hours to vacate the student apartments. I understand that </w:t>
      </w:r>
      <w:r w:rsidR="00456F56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 xml:space="preserve">his time frame may be reduced if the Center Director determines that </w:t>
      </w:r>
      <w:r w:rsidR="00456F56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y presence in the apartment is causing damage to the safety, property, or program progress of other clients living in the student apartments.  When I am exiting the program, will work with the Center Director to arrange my checkout time. I will return all keys to a Center staff member at the specified check out time. I will participate in a walkthrough with a Center staff member the day of check out to ensure that the apartment is left clean and that all belongings have been packed and removed from the premises.</w:t>
      </w:r>
    </w:p>
    <w:p w14:paraId="3BCFEB10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2799A75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7E274594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Client Name (printed): _________________________________  </w:t>
      </w:r>
    </w:p>
    <w:p w14:paraId="43A53F1E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5734195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Client Signature _________________________________  </w:t>
      </w:r>
    </w:p>
    <w:p w14:paraId="21A7C93F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CE040BE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Date ________________________</w:t>
      </w:r>
    </w:p>
    <w:sectPr w:rsidR="00054C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C4E"/>
    <w:rsid w:val="00054C4E"/>
    <w:rsid w:val="00397BC0"/>
    <w:rsid w:val="004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BDC8"/>
  <w15:docId w15:val="{4006DA71-4100-4479-B154-C591A6F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CocoaOOXMLWriter/2299.6</generator>
</meta>
</file>

<file path=customXml/itemProps1.xml><?xml version="1.0" encoding="utf-8"?>
<ds:datastoreItem xmlns:ds="http://schemas.openxmlformats.org/officeDocument/2006/customXml" ds:itemID="{B1AA8AC9-86D6-4495-936E-11101DEB81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Janice Eggers</cp:lastModifiedBy>
  <cp:revision>3</cp:revision>
  <dcterms:created xsi:type="dcterms:W3CDTF">2023-09-11T19:25:00Z</dcterms:created>
  <dcterms:modified xsi:type="dcterms:W3CDTF">2023-09-14T15:19:00Z</dcterms:modified>
</cp:coreProperties>
</file>