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23275A75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65272F" w:rsidRPr="00A249C1">
        <w:rPr>
          <w:rFonts w:ascii="Arial" w:hAnsi="Arial" w:cs="Arial"/>
          <w:color w:val="auto"/>
          <w:sz w:val="28"/>
          <w:szCs w:val="28"/>
        </w:rPr>
        <w:t>September 19</w:t>
      </w:r>
      <w:r w:rsidR="003E45DB" w:rsidRPr="00A249C1">
        <w:rPr>
          <w:rFonts w:ascii="Arial" w:hAnsi="Arial" w:cs="Arial"/>
          <w:color w:val="auto"/>
          <w:sz w:val="28"/>
          <w:szCs w:val="28"/>
        </w:rPr>
        <w:t>, 2023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0D5123E9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535A79" w:rsidRPr="00A249C1">
        <w:rPr>
          <w:rFonts w:cs="Arial"/>
          <w:sz w:val="28"/>
          <w:szCs w:val="28"/>
        </w:rPr>
        <w:t>:0</w:t>
      </w:r>
      <w:r w:rsidR="00FE2B2F">
        <w:rPr>
          <w:rFonts w:cs="Arial"/>
          <w:sz w:val="28"/>
          <w:szCs w:val="28"/>
        </w:rPr>
        <w:t>0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9202C4" w:rsidRPr="00A249C1">
        <w:rPr>
          <w:rFonts w:cs="Arial"/>
          <w:sz w:val="28"/>
          <w:szCs w:val="28"/>
        </w:rPr>
        <w:t>Janice Eggers, w</w:t>
      </w:r>
      <w:r w:rsidRPr="00A249C1">
        <w:rPr>
          <w:rFonts w:cs="Arial"/>
          <w:sz w:val="28"/>
          <w:szCs w:val="28"/>
        </w:rPr>
        <w:t xml:space="preserve">ith the following 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9202C4" w:rsidRPr="00A249C1">
        <w:rPr>
          <w:rFonts w:cs="Arial"/>
          <w:sz w:val="28"/>
          <w:szCs w:val="28"/>
        </w:rPr>
        <w:t>A</w:t>
      </w:r>
      <w:r w:rsidR="0017451F" w:rsidRPr="00A249C1">
        <w:rPr>
          <w:rFonts w:cs="Arial"/>
          <w:sz w:val="28"/>
          <w:szCs w:val="28"/>
        </w:rPr>
        <w:t>my Salger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Emily Wharton,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Cheri Myers, Lerone Walker,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A249C1" w:rsidRPr="00A249C1">
        <w:rPr>
          <w:rFonts w:cs="Arial"/>
          <w:sz w:val="28"/>
          <w:szCs w:val="28"/>
        </w:rPr>
        <w:t xml:space="preserve">Maddie Mardesen, Rebekah Traver, Tasha </w:t>
      </w:r>
      <w:r w:rsidR="00A249C1">
        <w:rPr>
          <w:rFonts w:cs="Arial"/>
          <w:sz w:val="28"/>
          <w:szCs w:val="28"/>
        </w:rPr>
        <w:t>Welsh</w:t>
      </w:r>
      <w:r w:rsidR="00A249C1" w:rsidRPr="00A249C1">
        <w:rPr>
          <w:rFonts w:cs="Arial"/>
          <w:sz w:val="28"/>
          <w:szCs w:val="28"/>
        </w:rPr>
        <w:t xml:space="preserve">, Stephanie Clark, JR </w:t>
      </w:r>
      <w:r w:rsidR="00A249C1">
        <w:rPr>
          <w:rFonts w:cs="Arial"/>
          <w:sz w:val="28"/>
          <w:szCs w:val="28"/>
        </w:rPr>
        <w:t>Beamer</w:t>
      </w:r>
      <w:r w:rsidR="00A249C1" w:rsidRPr="00A249C1">
        <w:rPr>
          <w:rFonts w:cs="Arial"/>
          <w:sz w:val="28"/>
          <w:szCs w:val="28"/>
        </w:rPr>
        <w:t xml:space="preserve">, Jane Dufoe, </w:t>
      </w:r>
      <w:r w:rsidR="00451765" w:rsidRPr="00A249C1">
        <w:rPr>
          <w:rFonts w:cs="Arial"/>
          <w:sz w:val="28"/>
          <w:szCs w:val="28"/>
        </w:rPr>
        <w:t>Shawn Mayo,</w:t>
      </w:r>
      <w:r w:rsidR="008A0B10" w:rsidRPr="00A249C1">
        <w:rPr>
          <w:rFonts w:cs="Arial"/>
          <w:sz w:val="28"/>
          <w:szCs w:val="28"/>
        </w:rPr>
        <w:t xml:space="preserve"> </w:t>
      </w:r>
      <w:r w:rsidR="00A249C1" w:rsidRPr="00A249C1">
        <w:rPr>
          <w:rFonts w:cs="Arial"/>
          <w:sz w:val="28"/>
          <w:szCs w:val="28"/>
        </w:rPr>
        <w:t>Helen Mejia</w:t>
      </w:r>
      <w:r w:rsidR="00C159D9" w:rsidRPr="00A249C1">
        <w:rPr>
          <w:rFonts w:cs="Arial"/>
          <w:sz w:val="28"/>
          <w:szCs w:val="28"/>
        </w:rPr>
        <w:t xml:space="preserve">, Thomas Topping, </w:t>
      </w:r>
      <w:r w:rsidR="008A0B10" w:rsidRPr="00A249C1">
        <w:rPr>
          <w:rFonts w:cs="Arial"/>
          <w:sz w:val="28"/>
          <w:szCs w:val="28"/>
        </w:rPr>
        <w:t>and</w:t>
      </w:r>
      <w:r w:rsidR="00A249C1" w:rsidRPr="00A249C1">
        <w:rPr>
          <w:rFonts w:cs="Arial"/>
          <w:sz w:val="28"/>
          <w:szCs w:val="28"/>
        </w:rPr>
        <w:t xml:space="preserve"> </w:t>
      </w:r>
      <w:r w:rsidR="00FE2B2F">
        <w:rPr>
          <w:rFonts w:cs="Arial"/>
          <w:sz w:val="28"/>
          <w:szCs w:val="28"/>
        </w:rPr>
        <w:t>Elizabeth Soenen</w:t>
      </w:r>
      <w:r w:rsidR="00071C73" w:rsidRPr="00A249C1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0D6FEFEB" w14:textId="016E9E18" w:rsidR="009202C4" w:rsidRDefault="009202C4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temporary chair.  Secretary Eggers opened the floor for nominations.  Both commissioner Salger </w:t>
      </w:r>
      <w:r w:rsidR="00A249C1">
        <w:rPr>
          <w:rFonts w:cs="Arial"/>
          <w:sz w:val="28"/>
          <w:szCs w:val="28"/>
        </w:rPr>
        <w:t>was</w:t>
      </w:r>
      <w:r>
        <w:rPr>
          <w:rFonts w:cs="Arial"/>
          <w:sz w:val="28"/>
          <w:szCs w:val="28"/>
        </w:rPr>
        <w:t xml:space="preserve"> nominated.  After discussion, commissioner</w:t>
      </w:r>
      <w:r w:rsidR="00A249C1">
        <w:rPr>
          <w:rFonts w:cs="Arial"/>
          <w:sz w:val="28"/>
          <w:szCs w:val="28"/>
        </w:rPr>
        <w:t xml:space="preserve"> Salger</w:t>
      </w:r>
      <w:r>
        <w:rPr>
          <w:rFonts w:cs="Arial"/>
          <w:sz w:val="28"/>
          <w:szCs w:val="28"/>
        </w:rPr>
        <w:t xml:space="preserve"> was moved to be temporary chair for this meeting.  </w:t>
      </w:r>
    </w:p>
    <w:p w14:paraId="53FFD883" w14:textId="77777777" w:rsidR="00101589" w:rsidRPr="006D6991" w:rsidRDefault="00101589" w:rsidP="006D6991">
      <w:pPr>
        <w:rPr>
          <w:rFonts w:cs="Arial"/>
          <w:sz w:val="28"/>
          <w:szCs w:val="28"/>
        </w:rPr>
      </w:pPr>
    </w:p>
    <w:p w14:paraId="5585A8C7" w14:textId="6FB483F8" w:rsidR="006D6991" w:rsidRPr="006D6991" w:rsidRDefault="006D6991" w:rsidP="006D6991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38161B">
        <w:rPr>
          <w:rFonts w:cs="Arial"/>
          <w:sz w:val="28"/>
          <w:szCs w:val="28"/>
        </w:rPr>
        <w:t>Public Comment</w:t>
      </w:r>
      <w:r>
        <w:rPr>
          <w:rFonts w:cs="Arial"/>
          <w:sz w:val="28"/>
          <w:szCs w:val="28"/>
        </w:rPr>
        <w:t xml:space="preserve"> </w:t>
      </w:r>
      <w:r w:rsidRPr="0038161B">
        <w:rPr>
          <w:rFonts w:cs="Arial"/>
          <w:sz w:val="28"/>
          <w:szCs w:val="28"/>
        </w:rPr>
        <w:t xml:space="preserve">— </w:t>
      </w:r>
      <w:r w:rsidR="0065272F">
        <w:rPr>
          <w:rFonts w:cs="Arial"/>
          <w:sz w:val="28"/>
          <w:szCs w:val="28"/>
        </w:rPr>
        <w:t>Don Wirth, ICUB.</w:t>
      </w:r>
      <w:r>
        <w:rPr>
          <w:rFonts w:cs="Arial"/>
          <w:sz w:val="28"/>
          <w:szCs w:val="28"/>
        </w:rPr>
        <w:t xml:space="preserve">  </w:t>
      </w:r>
      <w:r w:rsidR="00A249C1">
        <w:rPr>
          <w:rFonts w:cs="Arial"/>
          <w:sz w:val="28"/>
          <w:szCs w:val="28"/>
        </w:rPr>
        <w:t>Resolution from ICUB for attend</w:t>
      </w:r>
      <w:r w:rsidR="006A1891">
        <w:rPr>
          <w:rFonts w:cs="Arial"/>
          <w:sz w:val="28"/>
          <w:szCs w:val="28"/>
        </w:rPr>
        <w:t>ing</w:t>
      </w:r>
      <w:r w:rsidR="00A249C1">
        <w:rPr>
          <w:rFonts w:cs="Arial"/>
          <w:sz w:val="28"/>
          <w:szCs w:val="28"/>
        </w:rPr>
        <w:t xml:space="preserve"> the national convention.  </w:t>
      </w:r>
    </w:p>
    <w:p w14:paraId="03A8C1C6" w14:textId="77777777" w:rsidR="006D6991" w:rsidRPr="006D6991" w:rsidRDefault="006D6991" w:rsidP="006D6991">
      <w:pPr>
        <w:pStyle w:val="ListParagraph"/>
        <w:rPr>
          <w:rFonts w:cs="Arial"/>
          <w:sz w:val="28"/>
          <w:szCs w:val="28"/>
        </w:rPr>
      </w:pPr>
    </w:p>
    <w:p w14:paraId="6CE143D8" w14:textId="6D9F8FF7" w:rsidR="006D6991" w:rsidRPr="006D6991" w:rsidRDefault="006D6991" w:rsidP="006D6991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>Approval of the consent agenda</w:t>
      </w:r>
      <w:r>
        <w:rPr>
          <w:rFonts w:cs="Arial"/>
          <w:sz w:val="28"/>
          <w:szCs w:val="28"/>
        </w:rPr>
        <w:t xml:space="preserve">. </w:t>
      </w:r>
      <w:r w:rsidR="00296B16">
        <w:rPr>
          <w:rFonts w:cs="Arial"/>
          <w:sz w:val="28"/>
          <w:szCs w:val="28"/>
        </w:rPr>
        <w:t>Mr. Hoenig</w:t>
      </w:r>
      <w:r w:rsidRPr="00892A94">
        <w:rPr>
          <w:rFonts w:cs="Arial"/>
          <w:sz w:val="28"/>
          <w:szCs w:val="28"/>
        </w:rPr>
        <w:t xml:space="preserve"> moved approval of the minutes as </w:t>
      </w:r>
      <w:r>
        <w:rPr>
          <w:rFonts w:cs="Arial"/>
          <w:sz w:val="28"/>
          <w:szCs w:val="28"/>
        </w:rPr>
        <w:t>written</w:t>
      </w:r>
      <w:r w:rsidRPr="00892A94">
        <w:rPr>
          <w:rFonts w:cs="Arial"/>
          <w:sz w:val="28"/>
          <w:szCs w:val="28"/>
        </w:rPr>
        <w:t>.  M</w:t>
      </w:r>
      <w:r w:rsidR="00296B16">
        <w:rPr>
          <w:rFonts w:cs="Arial"/>
          <w:sz w:val="28"/>
          <w:szCs w:val="28"/>
        </w:rPr>
        <w:t>s. Salger</w:t>
      </w:r>
      <w:r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>seconded, and the motion passed.</w:t>
      </w:r>
    </w:p>
    <w:p w14:paraId="18F4972E" w14:textId="77777777" w:rsidR="006D6991" w:rsidRPr="006D6991" w:rsidRDefault="006D6991" w:rsidP="006D6991">
      <w:pPr>
        <w:pStyle w:val="ListParagraph"/>
        <w:rPr>
          <w:rFonts w:cs="Arial"/>
          <w:sz w:val="28"/>
          <w:szCs w:val="28"/>
        </w:rPr>
      </w:pPr>
    </w:p>
    <w:p w14:paraId="72780553" w14:textId="7B37B0E2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 xml:space="preserve">and approval of the </w:t>
      </w:r>
      <w:r w:rsidR="0065272F">
        <w:rPr>
          <w:rFonts w:cs="Arial"/>
          <w:sz w:val="28"/>
          <w:szCs w:val="28"/>
        </w:rPr>
        <w:t>June 13</w:t>
      </w:r>
      <w:r w:rsidR="00101589">
        <w:rPr>
          <w:rFonts w:cs="Arial"/>
          <w:sz w:val="28"/>
          <w:szCs w:val="28"/>
        </w:rPr>
        <w:t>, 202</w:t>
      </w:r>
      <w:r w:rsidR="006D6991">
        <w:rPr>
          <w:rFonts w:cs="Arial"/>
          <w:sz w:val="28"/>
          <w:szCs w:val="28"/>
        </w:rPr>
        <w:t>3</w:t>
      </w:r>
      <w:r w:rsidR="004D3431">
        <w:rPr>
          <w:rFonts w:cs="Arial"/>
          <w:sz w:val="28"/>
          <w:szCs w:val="28"/>
        </w:rPr>
        <w:t>,</w:t>
      </w:r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296B16">
        <w:rPr>
          <w:rFonts w:cs="Arial"/>
          <w:sz w:val="28"/>
          <w:szCs w:val="28"/>
        </w:rPr>
        <w:t>Mr. Hoening</w:t>
      </w:r>
      <w:r w:rsidR="00101589" w:rsidRPr="00892A94">
        <w:rPr>
          <w:rFonts w:cs="Arial"/>
          <w:sz w:val="28"/>
          <w:szCs w:val="28"/>
        </w:rPr>
        <w:t xml:space="preserve"> moved approval of the minutes as </w:t>
      </w:r>
      <w:r w:rsidR="00101589">
        <w:rPr>
          <w:rFonts w:cs="Arial"/>
          <w:sz w:val="28"/>
          <w:szCs w:val="28"/>
        </w:rPr>
        <w:t>written</w:t>
      </w:r>
      <w:r w:rsidR="00101589" w:rsidRPr="00892A94">
        <w:rPr>
          <w:rFonts w:cs="Arial"/>
          <w:sz w:val="28"/>
          <w:szCs w:val="28"/>
        </w:rPr>
        <w:t xml:space="preserve">.  </w:t>
      </w:r>
      <w:r w:rsidR="00296B16">
        <w:rPr>
          <w:rFonts w:cs="Arial"/>
          <w:sz w:val="28"/>
          <w:szCs w:val="28"/>
        </w:rPr>
        <w:t>Ms. Salger</w:t>
      </w:r>
      <w:r w:rsidR="006D6991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seconded, and the motion passed.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6B9C343C" w14:textId="60EB16F7" w:rsidR="0065272F" w:rsidRDefault="0065272F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the 2024 IDB Commission Meeting Calendar.  </w:t>
      </w:r>
      <w:r w:rsidR="00296B16">
        <w:rPr>
          <w:rFonts w:cs="Arial"/>
          <w:sz w:val="28"/>
          <w:szCs w:val="28"/>
        </w:rPr>
        <w:t>Mr. Hoenig</w:t>
      </w:r>
      <w:r w:rsidRPr="00892A94">
        <w:rPr>
          <w:rFonts w:cs="Arial"/>
          <w:sz w:val="28"/>
          <w:szCs w:val="28"/>
        </w:rPr>
        <w:t xml:space="preserve"> moved approval of the </w:t>
      </w:r>
      <w:r>
        <w:rPr>
          <w:rFonts w:cs="Arial"/>
          <w:sz w:val="28"/>
          <w:szCs w:val="28"/>
        </w:rPr>
        <w:t>calendar as presented</w:t>
      </w:r>
      <w:r w:rsidRPr="00892A94">
        <w:rPr>
          <w:rFonts w:cs="Arial"/>
          <w:sz w:val="28"/>
          <w:szCs w:val="28"/>
        </w:rPr>
        <w:t>.  M</w:t>
      </w:r>
      <w:r w:rsidR="00296B16">
        <w:rPr>
          <w:rFonts w:cs="Arial"/>
          <w:sz w:val="28"/>
          <w:szCs w:val="28"/>
        </w:rPr>
        <w:t xml:space="preserve">s. Salger </w:t>
      </w:r>
      <w:r w:rsidRPr="00892A94">
        <w:rPr>
          <w:rFonts w:cs="Arial"/>
          <w:sz w:val="28"/>
          <w:szCs w:val="28"/>
        </w:rPr>
        <w:t>seconded, and the motion passed.</w:t>
      </w:r>
    </w:p>
    <w:p w14:paraId="628CBFD5" w14:textId="77777777" w:rsidR="0065272F" w:rsidRPr="0065272F" w:rsidRDefault="0065272F" w:rsidP="0065272F">
      <w:pPr>
        <w:pStyle w:val="ListParagraph"/>
        <w:rPr>
          <w:rFonts w:cs="Arial"/>
          <w:sz w:val="28"/>
          <w:szCs w:val="28"/>
        </w:rPr>
      </w:pPr>
    </w:p>
    <w:p w14:paraId="02857A4C" w14:textId="6FB41BD2" w:rsidR="00F203FA" w:rsidRPr="00AF1F09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04BC0A8E" w14:textId="59CCDDD3" w:rsidR="006D6991" w:rsidRPr="00296B16" w:rsidRDefault="00296B16" w:rsidP="00296B16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Questions from the commissioners?  Mr. Hoenig asked about the IL number of open cases.  </w:t>
      </w:r>
      <w:r w:rsidR="00E20387">
        <w:rPr>
          <w:rFonts w:cs="Arial"/>
          <w:sz w:val="28"/>
          <w:szCs w:val="28"/>
        </w:rPr>
        <w:t xml:space="preserve">VR question regarding category.  Both Commissioners thanked Director Wharton for </w:t>
      </w:r>
      <w:r w:rsidR="004D3431">
        <w:rPr>
          <w:rFonts w:cs="Arial"/>
          <w:sz w:val="28"/>
          <w:szCs w:val="28"/>
        </w:rPr>
        <w:t>communication</w:t>
      </w:r>
      <w:r w:rsidR="00E20387">
        <w:rPr>
          <w:rFonts w:cs="Arial"/>
          <w:sz w:val="28"/>
          <w:szCs w:val="28"/>
        </w:rPr>
        <w:t xml:space="preserve"> with them.</w:t>
      </w:r>
    </w:p>
    <w:p w14:paraId="5BB3EBD5" w14:textId="1C63B164" w:rsidR="00101589" w:rsidRDefault="00101589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4DD7679E" w14:textId="70FDE814" w:rsidR="00296B16" w:rsidRDefault="00296B16" w:rsidP="00296B16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Approval of Budget Request.  Mr. Hoenig</w:t>
      </w:r>
      <w:r w:rsidRPr="00892A94">
        <w:rPr>
          <w:rFonts w:cs="Arial"/>
          <w:sz w:val="28"/>
          <w:szCs w:val="28"/>
        </w:rPr>
        <w:t xml:space="preserve"> moved approval of the </w:t>
      </w:r>
      <w:r>
        <w:rPr>
          <w:rFonts w:cs="Arial"/>
          <w:sz w:val="28"/>
          <w:szCs w:val="28"/>
        </w:rPr>
        <w:t>FY25 Budget and FY25 Capital Expenditure Ask as presented</w:t>
      </w:r>
      <w:r w:rsidRPr="00892A94">
        <w:rPr>
          <w:rFonts w:cs="Arial"/>
          <w:sz w:val="28"/>
          <w:szCs w:val="28"/>
        </w:rPr>
        <w:t xml:space="preserve">.  </w:t>
      </w:r>
      <w:r w:rsidR="00E20387">
        <w:rPr>
          <w:rFonts w:cs="Arial"/>
          <w:sz w:val="28"/>
          <w:szCs w:val="28"/>
        </w:rPr>
        <w:t xml:space="preserve">Discussion </w:t>
      </w:r>
      <w:r w:rsidR="00E20387">
        <w:rPr>
          <w:rFonts w:cs="Arial"/>
          <w:sz w:val="28"/>
          <w:szCs w:val="28"/>
        </w:rPr>
        <w:lastRenderedPageBreak/>
        <w:t xml:space="preserve">regarding matching funds.  </w:t>
      </w:r>
      <w:r w:rsidRPr="00892A94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 xml:space="preserve">s. Salger </w:t>
      </w:r>
      <w:r w:rsidRPr="00892A94">
        <w:rPr>
          <w:rFonts w:cs="Arial"/>
          <w:sz w:val="28"/>
          <w:szCs w:val="28"/>
        </w:rPr>
        <w:t>seconded, and the motion passed.</w:t>
      </w:r>
    </w:p>
    <w:p w14:paraId="18EB00F9" w14:textId="5BAEF130" w:rsidR="00296B16" w:rsidRPr="00296B16" w:rsidRDefault="00296B16" w:rsidP="00296B16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4E8060B2" w14:textId="6EB10A74" w:rsidR="006D6991" w:rsidRDefault="00B61BDE" w:rsidP="00B61BDE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>
        <w:rPr>
          <w:rFonts w:cs="Arial"/>
          <w:sz w:val="28"/>
          <w:szCs w:val="28"/>
        </w:rPr>
        <w:t xml:space="preserve">Board Approval Policy </w:t>
      </w:r>
    </w:p>
    <w:p w14:paraId="03F196F0" w14:textId="1302C399" w:rsidR="00E20387" w:rsidRPr="00EB13A3" w:rsidRDefault="00296B16" w:rsidP="00EB13A3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EB13A3">
        <w:rPr>
          <w:rFonts w:cs="Arial"/>
          <w:sz w:val="28"/>
          <w:szCs w:val="28"/>
        </w:rPr>
        <w:t>IBEIC Student Apartment Agreement</w:t>
      </w:r>
      <w:r w:rsidR="00E20387" w:rsidRPr="00EB13A3">
        <w:rPr>
          <w:rFonts w:cs="Arial"/>
          <w:sz w:val="28"/>
          <w:szCs w:val="28"/>
        </w:rPr>
        <w:t xml:space="preserve"> revised Mr. Hoening moved approval of the IBEIC Student Apartment Agreement.  Discussed the AAG recommendations and wording that was revised. </w:t>
      </w:r>
      <w:r w:rsidR="00A7783B" w:rsidRPr="00EB13A3">
        <w:rPr>
          <w:rFonts w:cs="Arial"/>
          <w:sz w:val="28"/>
          <w:szCs w:val="28"/>
        </w:rPr>
        <w:t xml:space="preserve"> Ms. Salger suggested that the wording be added that the student pay for damages to the apartment.  Director Wharton will work with the accounting department on this threshold and develop th</w:t>
      </w:r>
      <w:r w:rsidR="001E6149">
        <w:rPr>
          <w:rFonts w:cs="Arial"/>
          <w:sz w:val="28"/>
          <w:szCs w:val="28"/>
        </w:rPr>
        <w:t xml:space="preserve">e </w:t>
      </w:r>
      <w:r w:rsidR="00A7783B" w:rsidRPr="00EB13A3">
        <w:rPr>
          <w:rFonts w:cs="Arial"/>
          <w:sz w:val="28"/>
          <w:szCs w:val="28"/>
        </w:rPr>
        <w:t xml:space="preserve">wording.  Ms. Salger </w:t>
      </w:r>
      <w:r w:rsidR="004D3431">
        <w:rPr>
          <w:rFonts w:cs="Arial"/>
          <w:sz w:val="28"/>
          <w:szCs w:val="28"/>
        </w:rPr>
        <w:t xml:space="preserve">requested </w:t>
      </w:r>
      <w:r w:rsidR="00A7783B" w:rsidRPr="00EB13A3">
        <w:rPr>
          <w:rFonts w:cs="Arial"/>
          <w:sz w:val="28"/>
          <w:szCs w:val="28"/>
        </w:rPr>
        <w:t>to table this</w:t>
      </w:r>
      <w:r w:rsidR="00D610D6">
        <w:rPr>
          <w:rFonts w:cs="Arial"/>
          <w:sz w:val="28"/>
          <w:szCs w:val="28"/>
        </w:rPr>
        <w:t xml:space="preserve"> item</w:t>
      </w:r>
      <w:r w:rsidR="00A7783B" w:rsidRPr="00EB13A3">
        <w:rPr>
          <w:rFonts w:cs="Arial"/>
          <w:sz w:val="28"/>
          <w:szCs w:val="28"/>
        </w:rPr>
        <w:t xml:space="preserve">.  Mr. Hoeing moved to table this policy to the IDB December meeting.  Ms. Salger seconded the motion to table policy </w:t>
      </w:r>
      <w:r w:rsidR="004D3431">
        <w:rPr>
          <w:rFonts w:cs="Arial"/>
          <w:sz w:val="28"/>
          <w:szCs w:val="28"/>
        </w:rPr>
        <w:t>until</w:t>
      </w:r>
      <w:r w:rsidR="00A7783B" w:rsidRPr="00EB13A3">
        <w:rPr>
          <w:rFonts w:cs="Arial"/>
          <w:sz w:val="28"/>
          <w:szCs w:val="28"/>
        </w:rPr>
        <w:t xml:space="preserve"> the next meeting.  Motion passed.  </w:t>
      </w:r>
    </w:p>
    <w:p w14:paraId="5B21327F" w14:textId="7D15FD73" w:rsidR="00296B16" w:rsidRDefault="00296B16" w:rsidP="006D6991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IBEIC Manual Update</w:t>
      </w:r>
      <w:r w:rsidR="00E20387">
        <w:rPr>
          <w:rFonts w:cs="Arial"/>
          <w:sz w:val="28"/>
          <w:szCs w:val="28"/>
        </w:rPr>
        <w:t xml:space="preserve"> revised</w:t>
      </w:r>
      <w:r w:rsidR="00A7783B">
        <w:rPr>
          <w:rFonts w:cs="Arial"/>
          <w:sz w:val="28"/>
          <w:szCs w:val="28"/>
        </w:rPr>
        <w:t xml:space="preserve"> – </w:t>
      </w:r>
      <w:r w:rsidR="00D610D6">
        <w:rPr>
          <w:rFonts w:cs="Arial"/>
          <w:sz w:val="28"/>
          <w:szCs w:val="28"/>
        </w:rPr>
        <w:t>Disc</w:t>
      </w:r>
      <w:r w:rsidR="0041256A">
        <w:rPr>
          <w:rFonts w:cs="Arial"/>
          <w:sz w:val="28"/>
          <w:szCs w:val="28"/>
        </w:rPr>
        <w:t xml:space="preserve">ussion regarding the revised IBEIC Manual Update ensued.  </w:t>
      </w:r>
      <w:r w:rsidR="00646434">
        <w:rPr>
          <w:rFonts w:cs="Arial"/>
          <w:sz w:val="28"/>
          <w:szCs w:val="28"/>
        </w:rPr>
        <w:t>Director Wharton shared that the CIO suggested we reach out to DAS and the AAG for the proper wording for th</w:t>
      </w:r>
      <w:r w:rsidR="0041256A">
        <w:rPr>
          <w:rFonts w:cs="Arial"/>
          <w:sz w:val="28"/>
          <w:szCs w:val="28"/>
        </w:rPr>
        <w:t>e proposed revisions</w:t>
      </w:r>
      <w:r w:rsidR="002E49BC">
        <w:rPr>
          <w:rFonts w:cs="Arial"/>
          <w:sz w:val="28"/>
          <w:szCs w:val="28"/>
        </w:rPr>
        <w:t xml:space="preserve"> and bring this back.  Ms. Salger moved to table the request for information is received back and Mr. Hoenig seconded.  </w:t>
      </w:r>
      <w:r w:rsidR="00646434">
        <w:rPr>
          <w:rFonts w:cs="Arial"/>
          <w:sz w:val="28"/>
          <w:szCs w:val="28"/>
        </w:rPr>
        <w:t xml:space="preserve"> </w:t>
      </w:r>
    </w:p>
    <w:p w14:paraId="2C4D5A2B" w14:textId="4FA930F8" w:rsidR="006D6991" w:rsidRPr="00EB13A3" w:rsidRDefault="00296B16" w:rsidP="00EB13A3">
      <w:pPr>
        <w:pStyle w:val="ListParagraph"/>
        <w:numPr>
          <w:ilvl w:val="1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EB13A3">
        <w:rPr>
          <w:rFonts w:cs="Arial"/>
          <w:sz w:val="28"/>
          <w:szCs w:val="28"/>
        </w:rPr>
        <w:t>Draft IDB Manual Update</w:t>
      </w:r>
      <w:r w:rsidR="00EB13A3" w:rsidRPr="00EB13A3">
        <w:rPr>
          <w:rFonts w:cs="Arial"/>
          <w:sz w:val="28"/>
          <w:szCs w:val="28"/>
        </w:rPr>
        <w:t xml:space="preserve"> </w:t>
      </w:r>
      <w:r w:rsidR="002E49BC">
        <w:rPr>
          <w:rFonts w:cs="Arial"/>
          <w:sz w:val="28"/>
          <w:szCs w:val="28"/>
        </w:rPr>
        <w:t>–</w:t>
      </w:r>
      <w:r w:rsidR="006D6991" w:rsidRPr="00EB13A3">
        <w:rPr>
          <w:rFonts w:cs="Arial"/>
          <w:sz w:val="28"/>
          <w:szCs w:val="28"/>
        </w:rPr>
        <w:t>M</w:t>
      </w:r>
      <w:r w:rsidRPr="00EB13A3">
        <w:rPr>
          <w:rFonts w:cs="Arial"/>
          <w:sz w:val="28"/>
          <w:szCs w:val="28"/>
        </w:rPr>
        <w:t>r</w:t>
      </w:r>
      <w:r w:rsidR="006D6991" w:rsidRPr="00EB13A3">
        <w:rPr>
          <w:rFonts w:cs="Arial"/>
          <w:sz w:val="28"/>
          <w:szCs w:val="28"/>
        </w:rPr>
        <w:t xml:space="preserve">. </w:t>
      </w:r>
      <w:r w:rsidRPr="00EB13A3">
        <w:rPr>
          <w:rFonts w:cs="Arial"/>
          <w:sz w:val="28"/>
          <w:szCs w:val="28"/>
        </w:rPr>
        <w:t>Hoenig</w:t>
      </w:r>
      <w:r w:rsidR="006D6991" w:rsidRPr="00EB13A3">
        <w:rPr>
          <w:rFonts w:cs="Arial"/>
          <w:sz w:val="28"/>
          <w:szCs w:val="28"/>
        </w:rPr>
        <w:t xml:space="preserve"> moved approval of the </w:t>
      </w:r>
      <w:r w:rsidRPr="00EB13A3">
        <w:rPr>
          <w:rFonts w:cs="Arial"/>
          <w:sz w:val="28"/>
          <w:szCs w:val="28"/>
        </w:rPr>
        <w:t xml:space="preserve">updated </w:t>
      </w:r>
      <w:r w:rsidR="00CF1416">
        <w:rPr>
          <w:rFonts w:cs="Arial"/>
          <w:sz w:val="28"/>
          <w:szCs w:val="28"/>
        </w:rPr>
        <w:t>manual</w:t>
      </w:r>
      <w:r w:rsidR="006D6991" w:rsidRPr="00EB13A3">
        <w:rPr>
          <w:rFonts w:cs="Arial"/>
          <w:sz w:val="28"/>
          <w:szCs w:val="28"/>
        </w:rPr>
        <w:t xml:space="preserve"> as written.  </w:t>
      </w:r>
      <w:r w:rsidRPr="00EB13A3">
        <w:rPr>
          <w:rFonts w:cs="Arial"/>
          <w:sz w:val="28"/>
          <w:szCs w:val="28"/>
        </w:rPr>
        <w:t>Ms. Salger</w:t>
      </w:r>
      <w:r w:rsidR="006D6991" w:rsidRPr="00EB13A3">
        <w:rPr>
          <w:rFonts w:cs="Arial"/>
          <w:sz w:val="28"/>
          <w:szCs w:val="28"/>
        </w:rPr>
        <w:t xml:space="preserve"> seconded, and the motion passed.  </w:t>
      </w:r>
    </w:p>
    <w:p w14:paraId="1EE6CC3B" w14:textId="77777777" w:rsidR="006D6991" w:rsidRDefault="006D6991" w:rsidP="006D6991">
      <w:pPr>
        <w:pStyle w:val="ListParagraph"/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</w:p>
    <w:p w14:paraId="76DBEEE2" w14:textId="0F926C4D" w:rsidR="006D6991" w:rsidRPr="00CF1416" w:rsidRDefault="00E20387" w:rsidP="006D6991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of Gifts and Bequests.  </w:t>
      </w:r>
      <w:r w:rsidR="00F546B8" w:rsidRPr="00E20387">
        <w:rPr>
          <w:rFonts w:cs="Arial"/>
          <w:sz w:val="28"/>
          <w:szCs w:val="28"/>
        </w:rPr>
        <w:t>Mr. Hoenig</w:t>
      </w:r>
      <w:r w:rsidR="006D6991" w:rsidRPr="00E20387">
        <w:rPr>
          <w:rFonts w:cs="Arial"/>
          <w:sz w:val="28"/>
          <w:szCs w:val="28"/>
        </w:rPr>
        <w:t xml:space="preserve"> moved </w:t>
      </w:r>
      <w:proofErr w:type="gramStart"/>
      <w:r w:rsidR="006D6991" w:rsidRPr="00E20387">
        <w:rPr>
          <w:rFonts w:cs="Arial"/>
          <w:sz w:val="28"/>
          <w:szCs w:val="28"/>
        </w:rPr>
        <w:t>approval</w:t>
      </w:r>
      <w:proofErr w:type="gramEnd"/>
      <w:r w:rsidR="006D6991" w:rsidRPr="00E2038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the gift and bequest request </w:t>
      </w:r>
      <w:r w:rsidR="00CF1416">
        <w:rPr>
          <w:rFonts w:cs="Arial"/>
          <w:sz w:val="28"/>
          <w:szCs w:val="28"/>
        </w:rPr>
        <w:t xml:space="preserve">to reimburse staff </w:t>
      </w:r>
      <w:r>
        <w:rPr>
          <w:rFonts w:cs="Arial"/>
          <w:sz w:val="28"/>
          <w:szCs w:val="28"/>
        </w:rPr>
        <w:t>as submitted</w:t>
      </w:r>
      <w:r w:rsidR="006D6991" w:rsidRPr="00E20387">
        <w:rPr>
          <w:rFonts w:cs="Arial"/>
          <w:sz w:val="28"/>
          <w:szCs w:val="28"/>
        </w:rPr>
        <w:t>.  M</w:t>
      </w:r>
      <w:r w:rsidR="00F546B8" w:rsidRPr="00E20387">
        <w:rPr>
          <w:rFonts w:cs="Arial"/>
          <w:sz w:val="28"/>
          <w:szCs w:val="28"/>
        </w:rPr>
        <w:t>s. Salge</w:t>
      </w:r>
      <w:r w:rsidR="006D6991" w:rsidRPr="00E20387">
        <w:rPr>
          <w:rFonts w:cs="Arial"/>
          <w:sz w:val="28"/>
          <w:szCs w:val="28"/>
        </w:rPr>
        <w:t>r</w:t>
      </w:r>
      <w:r w:rsidR="00F546B8" w:rsidRPr="00E20387">
        <w:rPr>
          <w:rFonts w:cs="Arial"/>
          <w:sz w:val="28"/>
          <w:szCs w:val="28"/>
        </w:rPr>
        <w:t xml:space="preserve"> </w:t>
      </w:r>
      <w:r w:rsidR="006D6991" w:rsidRPr="00E20387">
        <w:rPr>
          <w:rFonts w:cs="Arial"/>
          <w:sz w:val="28"/>
          <w:szCs w:val="28"/>
        </w:rPr>
        <w:t>seconded, and the motion passed.</w:t>
      </w:r>
    </w:p>
    <w:p w14:paraId="729E788B" w14:textId="77777777" w:rsidR="004C7646" w:rsidRPr="004C7646" w:rsidRDefault="004C7646" w:rsidP="004C7646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4DF8D0BC" w14:textId="63FC3F4A" w:rsidR="00CF0F6C" w:rsidRPr="00AF1F09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 w:rsidR="00E20387">
        <w:rPr>
          <w:rFonts w:cs="Arial"/>
          <w:sz w:val="28"/>
          <w:szCs w:val="28"/>
        </w:rPr>
        <w:t>Ms. Salger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21.5(1)(a).   </w:t>
      </w:r>
      <w:r w:rsidR="00E20387">
        <w:rPr>
          <w:rFonts w:cs="Arial"/>
          <w:sz w:val="28"/>
          <w:szCs w:val="28"/>
        </w:rPr>
        <w:t xml:space="preserve">Mr. Hoenig </w:t>
      </w:r>
      <w:r w:rsidRPr="00AF1F09">
        <w:rPr>
          <w:rFonts w:cs="Arial"/>
          <w:sz w:val="28"/>
          <w:szCs w:val="28"/>
        </w:rPr>
        <w:t xml:space="preserve">moved to adjourn to closed session. </w:t>
      </w:r>
      <w:r w:rsidR="00E20387">
        <w:rPr>
          <w:rFonts w:cs="Arial"/>
          <w:sz w:val="28"/>
          <w:szCs w:val="28"/>
        </w:rPr>
        <w:t xml:space="preserve">Ms. Salger </w:t>
      </w:r>
      <w:r w:rsidRPr="00AF1F09">
        <w:rPr>
          <w:rFonts w:cs="Arial"/>
          <w:sz w:val="28"/>
          <w:szCs w:val="28"/>
        </w:rPr>
        <w:t xml:space="preserve">seconded the motion. There was a roll call vote: Mr. </w:t>
      </w:r>
      <w:r w:rsidR="00F546B8">
        <w:rPr>
          <w:rFonts w:cs="Arial"/>
          <w:sz w:val="28"/>
          <w:szCs w:val="28"/>
        </w:rPr>
        <w:t>Hoenig</w:t>
      </w:r>
      <w:r w:rsidRPr="00AF1F09">
        <w:rPr>
          <w:rFonts w:cs="Arial"/>
          <w:sz w:val="28"/>
          <w:szCs w:val="28"/>
        </w:rPr>
        <w:t>, yes; and M</w:t>
      </w:r>
      <w:r>
        <w:rPr>
          <w:rFonts w:cs="Arial"/>
          <w:sz w:val="28"/>
          <w:szCs w:val="28"/>
        </w:rPr>
        <w:t>s. Salger</w:t>
      </w:r>
      <w:r w:rsidRPr="00AF1F09">
        <w:rPr>
          <w:rFonts w:cs="Arial"/>
          <w:sz w:val="28"/>
          <w:szCs w:val="28"/>
        </w:rPr>
        <w:t xml:space="preserve">, yes. The motion passed unanimously. </w:t>
      </w:r>
      <w:r w:rsidRPr="00AF1F09">
        <w:rPr>
          <w:rFonts w:cs="Arial"/>
          <w:sz w:val="28"/>
          <w:szCs w:val="28"/>
        </w:rPr>
        <w:cr/>
      </w:r>
    </w:p>
    <w:p w14:paraId="51C52D56" w14:textId="263EE04C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>
        <w:rPr>
          <w:rFonts w:cs="Arial"/>
          <w:sz w:val="28"/>
          <w:szCs w:val="28"/>
        </w:rPr>
        <w:t>2:</w:t>
      </w:r>
      <w:r w:rsidR="00FE1D5D">
        <w:rPr>
          <w:rFonts w:cs="Arial"/>
          <w:sz w:val="28"/>
          <w:szCs w:val="28"/>
        </w:rPr>
        <w:t>4</w:t>
      </w:r>
      <w:r w:rsidR="00CF1416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 xml:space="preserve"> p.m.  </w:t>
      </w:r>
      <w:r w:rsidRPr="00B1005B">
        <w:rPr>
          <w:rFonts w:cs="Arial"/>
          <w:sz w:val="28"/>
          <w:szCs w:val="28"/>
        </w:rPr>
        <w:t xml:space="preserve">The meeting </w:t>
      </w:r>
      <w:r w:rsidR="00856DA9">
        <w:rPr>
          <w:rFonts w:cs="Arial"/>
          <w:sz w:val="28"/>
          <w:szCs w:val="28"/>
        </w:rPr>
        <w:t>entered</w:t>
      </w:r>
      <w:r w:rsidRPr="00B1005B">
        <w:rPr>
          <w:rFonts w:cs="Arial"/>
          <w:sz w:val="28"/>
          <w:szCs w:val="28"/>
        </w:rPr>
        <w:t xml:space="preserve"> closed session at </w:t>
      </w:r>
      <w:r>
        <w:rPr>
          <w:rFonts w:cs="Arial"/>
          <w:sz w:val="28"/>
          <w:szCs w:val="28"/>
        </w:rPr>
        <w:t>2:</w:t>
      </w:r>
      <w:r w:rsidR="00052DF6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>5 p.m.</w:t>
      </w:r>
      <w:r w:rsidRPr="00B1005B">
        <w:rPr>
          <w:rFonts w:cs="Arial"/>
          <w:sz w:val="28"/>
          <w:szCs w:val="28"/>
        </w:rPr>
        <w:t xml:space="preserve">  </w:t>
      </w:r>
    </w:p>
    <w:p w14:paraId="14692119" w14:textId="77777777" w:rsidR="00CF0F6C" w:rsidRDefault="00CF0F6C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2027824B" w14:textId="30E86CA9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On a motion by Ms. Salger and seconded by Mr. </w:t>
      </w:r>
      <w:r w:rsidR="00FE1D5D">
        <w:rPr>
          <w:rFonts w:cs="Arial"/>
          <w:sz w:val="28"/>
          <w:szCs w:val="28"/>
        </w:rPr>
        <w:t>Hoenig</w:t>
      </w:r>
      <w:r>
        <w:rPr>
          <w:rFonts w:cs="Arial"/>
          <w:sz w:val="28"/>
          <w:szCs w:val="28"/>
        </w:rPr>
        <w:t xml:space="preserve"> to move out of closed session at 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:</w:t>
      </w:r>
      <w:r w:rsidR="00052DF6">
        <w:rPr>
          <w:rFonts w:cs="Arial"/>
          <w:sz w:val="28"/>
          <w:szCs w:val="28"/>
        </w:rPr>
        <w:t>00</w:t>
      </w:r>
      <w:r>
        <w:rPr>
          <w:rFonts w:cs="Arial"/>
          <w:sz w:val="28"/>
          <w:szCs w:val="28"/>
        </w:rPr>
        <w:t xml:space="preserve"> p.m.  T</w:t>
      </w:r>
      <w:r w:rsidRPr="009D5FF1">
        <w:rPr>
          <w:rFonts w:cs="Arial"/>
          <w:sz w:val="28"/>
          <w:szCs w:val="28"/>
        </w:rPr>
        <w:t>he motion passed unanimously.</w:t>
      </w:r>
    </w:p>
    <w:p w14:paraId="26BE324B" w14:textId="77777777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699C1FD1" w14:textId="1080EB82" w:rsidR="00CF0F6C" w:rsidRDefault="00CF0F6C" w:rsidP="00CF0F6C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The meeting entered open session at 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:</w:t>
      </w:r>
      <w:r w:rsidR="00052DF6">
        <w:rPr>
          <w:rFonts w:cs="Arial"/>
          <w:sz w:val="28"/>
          <w:szCs w:val="28"/>
        </w:rPr>
        <w:t>02</w:t>
      </w:r>
      <w:r>
        <w:rPr>
          <w:rFonts w:cs="Arial"/>
          <w:sz w:val="28"/>
          <w:szCs w:val="28"/>
        </w:rPr>
        <w:t xml:space="preserve"> p.m.</w:t>
      </w:r>
    </w:p>
    <w:p w14:paraId="795051FA" w14:textId="77777777" w:rsidR="003C2A52" w:rsidRPr="005F30BF" w:rsidRDefault="003C2A52" w:rsidP="005F30BF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21018373" w14:textId="77777777" w:rsidR="00CF0F6C" w:rsidRDefault="00CF0F6C" w:rsidP="00CF0F6C">
      <w:pPr>
        <w:pStyle w:val="ListParagraph"/>
        <w:numPr>
          <w:ilvl w:val="0"/>
          <w:numId w:val="26"/>
        </w:numPr>
        <w:tabs>
          <w:tab w:val="left" w:pos="360"/>
          <w:tab w:val="left" w:pos="900"/>
        </w:tabs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14:paraId="521C996F" w14:textId="49F769E4" w:rsidR="00CF0F6C" w:rsidRDefault="00CF0F6C" w:rsidP="00CF0F6C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 w:rsidR="00FE1D5D">
        <w:rPr>
          <w:rFonts w:cs="Arial"/>
          <w:sz w:val="28"/>
          <w:szCs w:val="28"/>
        </w:rPr>
        <w:t>1</w:t>
      </w:r>
      <w:r w:rsidR="00052DF6">
        <w:rPr>
          <w:rFonts w:cs="Arial"/>
          <w:sz w:val="28"/>
          <w:szCs w:val="28"/>
        </w:rPr>
        <w:t>30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</w:t>
      </w:r>
      <w:r w:rsidR="00FE1D5D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 xml:space="preserve"> </w:t>
      </w:r>
      <w:r w:rsidR="00FE1D5D">
        <w:rPr>
          <w:rFonts w:cs="Arial"/>
          <w:sz w:val="28"/>
          <w:szCs w:val="28"/>
        </w:rPr>
        <w:t xml:space="preserve">a </w:t>
      </w:r>
      <w:r w:rsidR="00052DF6">
        <w:rPr>
          <w:rFonts w:cs="Arial"/>
          <w:sz w:val="28"/>
          <w:szCs w:val="28"/>
        </w:rPr>
        <w:t>grant</w:t>
      </w:r>
      <w:r w:rsidR="00FE1D5D">
        <w:rPr>
          <w:rFonts w:cs="Arial"/>
          <w:sz w:val="28"/>
          <w:szCs w:val="28"/>
        </w:rPr>
        <w:t xml:space="preserve"> 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 xml:space="preserve">Mr. </w:t>
      </w:r>
      <w:r w:rsidR="00FE1D5D">
        <w:rPr>
          <w:rFonts w:cs="Arial"/>
          <w:sz w:val="28"/>
          <w:szCs w:val="28"/>
        </w:rPr>
        <w:t>Hoenig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20555F16" w14:textId="0A2EA490" w:rsidR="00FE1D5D" w:rsidRDefault="00FE1D5D" w:rsidP="00FE1D5D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>
        <w:rPr>
          <w:rFonts w:cs="Arial"/>
          <w:sz w:val="28"/>
          <w:szCs w:val="28"/>
        </w:rPr>
        <w:t>1</w:t>
      </w:r>
      <w:r w:rsidR="00052DF6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4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as a loan up to 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Mr. Hoenig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55F2D087" w14:textId="6D8F9B97" w:rsidR="00052DF6" w:rsidRDefault="00052DF6" w:rsidP="00FE1D5D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</w:t>
      </w:r>
      <w:r>
        <w:rPr>
          <w:rFonts w:cs="Arial"/>
          <w:sz w:val="28"/>
          <w:szCs w:val="28"/>
        </w:rPr>
        <w:t>s. Salger</w:t>
      </w:r>
      <w:r w:rsidRPr="009D5FF1">
        <w:rPr>
          <w:rFonts w:cs="Arial"/>
          <w:sz w:val="28"/>
          <w:szCs w:val="28"/>
        </w:rPr>
        <w:t xml:space="preserve"> moved that request Item #</w:t>
      </w:r>
      <w:r>
        <w:rPr>
          <w:rFonts w:cs="Arial"/>
          <w:sz w:val="28"/>
          <w:szCs w:val="28"/>
        </w:rPr>
        <w:t>135</w:t>
      </w:r>
      <w:r w:rsidRPr="009D5FF1">
        <w:rPr>
          <w:rFonts w:cs="Arial"/>
          <w:sz w:val="28"/>
          <w:szCs w:val="28"/>
        </w:rPr>
        <w:t xml:space="preserve">, from closed session, </w:t>
      </w:r>
      <w:r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as a loan up to the amount requested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Mr. Hoenig</w:t>
      </w:r>
      <w:r w:rsidRPr="009D5FF1">
        <w:rPr>
          <w:rFonts w:cs="Arial"/>
          <w:sz w:val="28"/>
          <w:szCs w:val="28"/>
        </w:rPr>
        <w:t xml:space="preserve"> seconded the motion.  The motion passed unanimously.</w:t>
      </w:r>
    </w:p>
    <w:p w14:paraId="3DD745CE" w14:textId="77777777" w:rsidR="00CF0F6C" w:rsidRPr="00CF0F6C" w:rsidRDefault="00CF0F6C" w:rsidP="00CF0F6C">
      <w:p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</w:p>
    <w:p w14:paraId="1BA05659" w14:textId="7005151F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Ms. Salger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 and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FE1D5D">
        <w:rPr>
          <w:rFonts w:cs="Arial"/>
          <w:sz w:val="28"/>
          <w:szCs w:val="28"/>
        </w:rPr>
        <w:t>Hoenig</w:t>
      </w:r>
      <w:r w:rsidR="00DA0206"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seconded</w:t>
      </w:r>
      <w:r w:rsidR="009E59A5" w:rsidRPr="009D5FF1">
        <w:rPr>
          <w:rFonts w:cs="Arial"/>
          <w:sz w:val="28"/>
          <w:szCs w:val="28"/>
        </w:rPr>
        <w:t xml:space="preserve">. The meeting adjourned at </w:t>
      </w:r>
      <w:r w:rsidR="00052DF6">
        <w:rPr>
          <w:rFonts w:cs="Arial"/>
          <w:sz w:val="28"/>
          <w:szCs w:val="28"/>
        </w:rPr>
        <w:t>3:03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3F9DFDFC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CA5424">
        <w:rPr>
          <w:rFonts w:cs="Arial"/>
          <w:sz w:val="28"/>
          <w:szCs w:val="28"/>
        </w:rPr>
        <w:t>Amy Salger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proofErr w:type="spellStart"/>
      <w:proofErr w:type="gramStart"/>
      <w:r w:rsidR="00AD0864" w:rsidRPr="004D07FF">
        <w:rPr>
          <w:rFonts w:cs="Arial"/>
          <w:sz w:val="28"/>
          <w:szCs w:val="28"/>
        </w:rPr>
        <w:t>jce</w:t>
      </w:r>
      <w:proofErr w:type="spellEnd"/>
      <w:proofErr w:type="gramEnd"/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5D5E432E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5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4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7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3"/>
  </w:num>
  <w:num w:numId="24" w16cid:durableId="84083536">
    <w:abstractNumId w:val="20"/>
  </w:num>
  <w:num w:numId="25" w16cid:durableId="924074018">
    <w:abstractNumId w:val="26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E6149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4369"/>
    <w:rsid w:val="002B5013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C2A52"/>
    <w:rsid w:val="003C5E20"/>
    <w:rsid w:val="003D1C6A"/>
    <w:rsid w:val="003E45DB"/>
    <w:rsid w:val="00400550"/>
    <w:rsid w:val="0040659E"/>
    <w:rsid w:val="0041256A"/>
    <w:rsid w:val="00412A23"/>
    <w:rsid w:val="00417CE7"/>
    <w:rsid w:val="00422146"/>
    <w:rsid w:val="00434E8F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87CD4"/>
    <w:rsid w:val="005921AC"/>
    <w:rsid w:val="005963C7"/>
    <w:rsid w:val="005A2534"/>
    <w:rsid w:val="005B5323"/>
    <w:rsid w:val="005C0CC7"/>
    <w:rsid w:val="005D38E3"/>
    <w:rsid w:val="005F30BF"/>
    <w:rsid w:val="005F3B64"/>
    <w:rsid w:val="005F63B5"/>
    <w:rsid w:val="00605A26"/>
    <w:rsid w:val="00610FEF"/>
    <w:rsid w:val="00630CD8"/>
    <w:rsid w:val="00643A0D"/>
    <w:rsid w:val="00646434"/>
    <w:rsid w:val="0065272F"/>
    <w:rsid w:val="00654A57"/>
    <w:rsid w:val="0065599E"/>
    <w:rsid w:val="00683251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817C0B"/>
    <w:rsid w:val="00817F7F"/>
    <w:rsid w:val="00832741"/>
    <w:rsid w:val="0083625B"/>
    <w:rsid w:val="00845DF6"/>
    <w:rsid w:val="00856DA9"/>
    <w:rsid w:val="00857C04"/>
    <w:rsid w:val="0086797B"/>
    <w:rsid w:val="0087115C"/>
    <w:rsid w:val="00880CC2"/>
    <w:rsid w:val="008834FB"/>
    <w:rsid w:val="00892A94"/>
    <w:rsid w:val="008945AD"/>
    <w:rsid w:val="008A0B10"/>
    <w:rsid w:val="008A7D63"/>
    <w:rsid w:val="008B0DAC"/>
    <w:rsid w:val="008C3D13"/>
    <w:rsid w:val="009058FA"/>
    <w:rsid w:val="00907A52"/>
    <w:rsid w:val="00914B4F"/>
    <w:rsid w:val="009202C4"/>
    <w:rsid w:val="00924029"/>
    <w:rsid w:val="00930A8E"/>
    <w:rsid w:val="00931C0A"/>
    <w:rsid w:val="00944DBB"/>
    <w:rsid w:val="00947E27"/>
    <w:rsid w:val="00952039"/>
    <w:rsid w:val="009546FE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1740D"/>
    <w:rsid w:val="00A209EB"/>
    <w:rsid w:val="00A249C1"/>
    <w:rsid w:val="00A56562"/>
    <w:rsid w:val="00A62B3F"/>
    <w:rsid w:val="00A654EB"/>
    <w:rsid w:val="00A7783B"/>
    <w:rsid w:val="00A81872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159D9"/>
    <w:rsid w:val="00C2078F"/>
    <w:rsid w:val="00C328EA"/>
    <w:rsid w:val="00C37439"/>
    <w:rsid w:val="00C44BA8"/>
    <w:rsid w:val="00C54450"/>
    <w:rsid w:val="00C66A6C"/>
    <w:rsid w:val="00C75C8C"/>
    <w:rsid w:val="00C816DD"/>
    <w:rsid w:val="00CA5424"/>
    <w:rsid w:val="00CB4D04"/>
    <w:rsid w:val="00CC0C38"/>
    <w:rsid w:val="00CC12F6"/>
    <w:rsid w:val="00CC19D8"/>
    <w:rsid w:val="00CC372E"/>
    <w:rsid w:val="00CD174E"/>
    <w:rsid w:val="00CF0144"/>
    <w:rsid w:val="00CF0F6C"/>
    <w:rsid w:val="00CF1416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Props1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2</cp:revision>
  <cp:lastPrinted>2019-06-12T15:11:00Z</cp:lastPrinted>
  <dcterms:created xsi:type="dcterms:W3CDTF">2023-11-27T19:05:00Z</dcterms:created>
  <dcterms:modified xsi:type="dcterms:W3CDTF">2023-11-27T19:05:00Z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