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ADD51" w14:textId="77777777" w:rsidR="00851B0E" w:rsidRDefault="00851B0E">
      <w:pPr>
        <w:ind w:left="2520"/>
        <w:rPr>
          <w:rFonts w:ascii="Arial" w:hAnsi="Arial"/>
          <w:b/>
          <w:sz w:val="32"/>
          <w:szCs w:val="32"/>
        </w:rPr>
      </w:pPr>
    </w:p>
    <w:p w14:paraId="75295134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Iowa Commission for the Blind</w:t>
      </w:r>
    </w:p>
    <w:p w14:paraId="4D1D1D7E" w14:textId="77777777" w:rsidR="003737C6" w:rsidRPr="003737C6" w:rsidRDefault="003737C6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Index of Board Packet Items</w:t>
      </w:r>
    </w:p>
    <w:p w14:paraId="7101504C" w14:textId="440BB30B" w:rsidR="00851B0E" w:rsidRPr="003737C6" w:rsidRDefault="008E2BC6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Virtual Quarterly M</w:t>
      </w:r>
      <w:r w:rsidR="00851B0E" w:rsidRPr="003737C6">
        <w:rPr>
          <w:rFonts w:ascii="Arial" w:hAnsi="Arial" w:cs="Arial"/>
          <w:sz w:val="36"/>
          <w:szCs w:val="36"/>
        </w:rPr>
        <w:t>eeting</w:t>
      </w:r>
    </w:p>
    <w:p w14:paraId="5A727888" w14:textId="157E25B3" w:rsidR="00851B0E" w:rsidRPr="003737C6" w:rsidRDefault="007F6C2C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Tuesday</w:t>
      </w:r>
      <w:r w:rsidR="00225BF2" w:rsidRPr="003737C6">
        <w:rPr>
          <w:rFonts w:ascii="Arial" w:hAnsi="Arial" w:cs="Arial"/>
          <w:sz w:val="36"/>
          <w:szCs w:val="36"/>
        </w:rPr>
        <w:t xml:space="preserve">, </w:t>
      </w:r>
      <w:r>
        <w:rPr>
          <w:rFonts w:ascii="Arial" w:hAnsi="Arial" w:cs="Arial"/>
          <w:sz w:val="36"/>
          <w:szCs w:val="36"/>
        </w:rPr>
        <w:t xml:space="preserve">December </w:t>
      </w:r>
      <w:r w:rsidR="00AD2783">
        <w:rPr>
          <w:rFonts w:ascii="Arial" w:hAnsi="Arial" w:cs="Arial"/>
          <w:sz w:val="36"/>
          <w:szCs w:val="36"/>
        </w:rPr>
        <w:t>2</w:t>
      </w:r>
      <w:r w:rsidR="009B3325">
        <w:rPr>
          <w:rFonts w:ascii="Arial" w:hAnsi="Arial" w:cs="Arial"/>
          <w:sz w:val="36"/>
          <w:szCs w:val="36"/>
        </w:rPr>
        <w:t>, 2025</w:t>
      </w:r>
      <w:r w:rsidR="00322C07">
        <w:rPr>
          <w:rFonts w:ascii="Arial" w:hAnsi="Arial" w:cs="Arial"/>
          <w:sz w:val="36"/>
          <w:szCs w:val="36"/>
        </w:rPr>
        <w:t>,</w:t>
      </w:r>
      <w:r w:rsidR="00851B0E" w:rsidRPr="003737C6">
        <w:rPr>
          <w:rFonts w:ascii="Arial" w:hAnsi="Arial" w:cs="Arial"/>
          <w:sz w:val="36"/>
          <w:szCs w:val="36"/>
        </w:rPr>
        <w:t xml:space="preserve"> </w:t>
      </w:r>
      <w:r w:rsidR="00160D19">
        <w:rPr>
          <w:rFonts w:ascii="Arial" w:hAnsi="Arial" w:cs="Arial"/>
          <w:sz w:val="36"/>
          <w:szCs w:val="36"/>
        </w:rPr>
        <w:t>1</w:t>
      </w:r>
      <w:r>
        <w:rPr>
          <w:rFonts w:ascii="Arial" w:hAnsi="Arial" w:cs="Arial"/>
          <w:sz w:val="36"/>
          <w:szCs w:val="36"/>
        </w:rPr>
        <w:t>2</w:t>
      </w:r>
      <w:r w:rsidR="00160D19">
        <w:rPr>
          <w:rFonts w:ascii="Arial" w:hAnsi="Arial" w:cs="Arial"/>
          <w:sz w:val="36"/>
          <w:szCs w:val="36"/>
        </w:rPr>
        <w:t>:00 P</w:t>
      </w:r>
      <w:r w:rsidR="00851B0E" w:rsidRPr="003737C6">
        <w:rPr>
          <w:rFonts w:ascii="Arial" w:hAnsi="Arial" w:cs="Arial"/>
          <w:sz w:val="36"/>
          <w:szCs w:val="36"/>
        </w:rPr>
        <w:t>.M.</w:t>
      </w:r>
    </w:p>
    <w:p w14:paraId="74BBDA09" w14:textId="77777777" w:rsidR="00851B0E" w:rsidRDefault="00ED4DFB" w:rsidP="00ED4DFB">
      <w:pPr>
        <w:ind w:left="45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</w:t>
      </w:r>
    </w:p>
    <w:p w14:paraId="65A88F5E" w14:textId="77777777" w:rsidR="00322C07" w:rsidRPr="00517717" w:rsidRDefault="00851B0E" w:rsidP="00322C07">
      <w:pPr>
        <w:pStyle w:val="ListParagraph"/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 w:rsidRPr="00517717">
        <w:rPr>
          <w:rFonts w:ascii="Arial" w:hAnsi="Arial" w:cs="Arial"/>
          <w:sz w:val="32"/>
          <w:szCs w:val="32"/>
        </w:rPr>
        <w:t>Agenda</w:t>
      </w:r>
    </w:p>
    <w:p w14:paraId="0E90EBFB" w14:textId="796FCB1C" w:rsidR="00322C07" w:rsidRPr="00517717" w:rsidRDefault="006F760F" w:rsidP="00322C07">
      <w:pPr>
        <w:pStyle w:val="ListParagraph"/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 w:rsidRPr="00517717">
        <w:rPr>
          <w:rFonts w:ascii="Arial" w:hAnsi="Arial" w:cs="Arial"/>
          <w:sz w:val="32"/>
          <w:szCs w:val="32"/>
        </w:rPr>
        <w:t xml:space="preserve">Meeting </w:t>
      </w:r>
      <w:r w:rsidR="00CE2C17" w:rsidRPr="00517717">
        <w:rPr>
          <w:rFonts w:ascii="Arial" w:hAnsi="Arial" w:cs="Arial"/>
          <w:sz w:val="32"/>
          <w:szCs w:val="32"/>
        </w:rPr>
        <w:t xml:space="preserve">Minutes </w:t>
      </w:r>
      <w:r w:rsidR="00A83197" w:rsidRPr="00517717">
        <w:rPr>
          <w:rFonts w:ascii="Arial" w:hAnsi="Arial" w:cs="Arial"/>
          <w:sz w:val="32"/>
          <w:szCs w:val="32"/>
        </w:rPr>
        <w:t>–</w:t>
      </w:r>
      <w:r w:rsidRPr="00517717">
        <w:rPr>
          <w:rFonts w:ascii="Arial" w:hAnsi="Arial" w:cs="Arial"/>
          <w:sz w:val="32"/>
          <w:szCs w:val="32"/>
        </w:rPr>
        <w:t xml:space="preserve"> </w:t>
      </w:r>
      <w:r w:rsidR="007F6C2C">
        <w:rPr>
          <w:rFonts w:ascii="Arial" w:hAnsi="Arial" w:cs="Arial"/>
          <w:sz w:val="32"/>
          <w:szCs w:val="32"/>
        </w:rPr>
        <w:t>September 12, 2025, and September 22</w:t>
      </w:r>
      <w:r w:rsidR="00322C7A">
        <w:rPr>
          <w:rFonts w:ascii="Arial" w:hAnsi="Arial" w:cs="Arial"/>
          <w:sz w:val="32"/>
          <w:szCs w:val="32"/>
        </w:rPr>
        <w:t>, 2025</w:t>
      </w:r>
    </w:p>
    <w:p w14:paraId="68B9C610" w14:textId="77777777" w:rsidR="00EA6F48" w:rsidRDefault="00EA6F48" w:rsidP="00EA6F48">
      <w:pPr>
        <w:pStyle w:val="ListParagraph"/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 w:rsidRPr="00517717">
        <w:rPr>
          <w:rFonts w:ascii="Arial" w:hAnsi="Arial" w:cs="Arial"/>
          <w:sz w:val="32"/>
          <w:szCs w:val="32"/>
        </w:rPr>
        <w:t>Board Reports – Agency Director and Department</w:t>
      </w:r>
    </w:p>
    <w:p w14:paraId="116B5E7E" w14:textId="17D059C9" w:rsidR="004F7C91" w:rsidRPr="004F7C91" w:rsidRDefault="00A83197" w:rsidP="004F7C91">
      <w:pPr>
        <w:pStyle w:val="ListParagraph"/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 w:rsidRPr="00517717">
        <w:rPr>
          <w:rFonts w:ascii="Arial" w:hAnsi="Arial" w:cs="Arial"/>
          <w:sz w:val="32"/>
          <w:szCs w:val="32"/>
        </w:rPr>
        <w:t>Financials – FY</w:t>
      </w:r>
      <w:r w:rsidR="00D3541E">
        <w:rPr>
          <w:rFonts w:ascii="Arial" w:hAnsi="Arial" w:cs="Arial"/>
          <w:sz w:val="32"/>
          <w:szCs w:val="32"/>
        </w:rPr>
        <w:t>26 Budget Summary</w:t>
      </w:r>
      <w:r w:rsidR="004F7C91">
        <w:rPr>
          <w:rFonts w:ascii="Arial" w:hAnsi="Arial" w:cs="Arial"/>
          <w:sz w:val="32"/>
          <w:szCs w:val="32"/>
        </w:rPr>
        <w:t xml:space="preserve"> </w:t>
      </w:r>
    </w:p>
    <w:p w14:paraId="464610DF" w14:textId="6A787119" w:rsidR="00A83197" w:rsidRPr="00517717" w:rsidRDefault="007F6C2C" w:rsidP="00EA6F48">
      <w:pPr>
        <w:pStyle w:val="ListParagraph"/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Presentation – </w:t>
      </w:r>
      <w:r>
        <w:rPr>
          <w:rFonts w:ascii="Arial" w:hAnsi="Arial" w:cs="Arial"/>
          <w:sz w:val="28"/>
          <w:szCs w:val="28"/>
        </w:rPr>
        <w:t>IDB Mission, Vision, Values, and Organizational Culture Statements</w:t>
      </w:r>
    </w:p>
    <w:p w14:paraId="2C8DC932" w14:textId="2A031253" w:rsidR="00CC1C90" w:rsidRPr="00CC1C90" w:rsidRDefault="007F6C2C" w:rsidP="00CC1C90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VR State Plan </w:t>
      </w:r>
    </w:p>
    <w:p w14:paraId="608DBF78" w14:textId="77A3DC93" w:rsidR="006546E9" w:rsidRPr="00517717" w:rsidRDefault="006546E9" w:rsidP="006546E9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517717">
        <w:rPr>
          <w:rFonts w:ascii="Arial" w:hAnsi="Arial"/>
          <w:sz w:val="32"/>
          <w:szCs w:val="32"/>
        </w:rPr>
        <w:t xml:space="preserve">Vocational Rehabilitation &amp; Independent Living Statistics </w:t>
      </w:r>
    </w:p>
    <w:p w14:paraId="6DD503EC" w14:textId="403B978F" w:rsidR="00D104C7" w:rsidRDefault="00D104C7" w:rsidP="00EA6F48">
      <w:pPr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 w:rsidRPr="00517717">
        <w:rPr>
          <w:rFonts w:ascii="Arial" w:hAnsi="Arial" w:cs="Arial"/>
          <w:sz w:val="32"/>
          <w:szCs w:val="32"/>
        </w:rPr>
        <w:t>Library Statistics</w:t>
      </w:r>
      <w:r w:rsidR="00AC320F">
        <w:rPr>
          <w:rFonts w:ascii="Arial" w:hAnsi="Arial" w:cs="Arial"/>
          <w:sz w:val="32"/>
          <w:szCs w:val="32"/>
        </w:rPr>
        <w:t xml:space="preserve"> and IMC Report</w:t>
      </w:r>
    </w:p>
    <w:p w14:paraId="07499E35" w14:textId="25277FFC" w:rsidR="00F12AED" w:rsidRPr="00517717" w:rsidRDefault="00F12AED" w:rsidP="00EA6F48">
      <w:pPr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OC YMCA Gifts and Bequest Request</w:t>
      </w:r>
    </w:p>
    <w:p w14:paraId="74B7F96E" w14:textId="77777777" w:rsidR="00851B0E" w:rsidRPr="00DA3313" w:rsidRDefault="00851B0E">
      <w:pPr>
        <w:ind w:left="2520"/>
        <w:rPr>
          <w:rFonts w:ascii="Arial" w:hAnsi="Arial" w:cs="Arial"/>
          <w:sz w:val="28"/>
          <w:szCs w:val="28"/>
        </w:rPr>
      </w:pPr>
    </w:p>
    <w:p w14:paraId="50E8F16D" w14:textId="77777777" w:rsidR="00851B0E" w:rsidRPr="00DA3313" w:rsidRDefault="00851B0E" w:rsidP="00ED4DFB">
      <w:pPr>
        <w:tabs>
          <w:tab w:val="left" w:pos="0"/>
          <w:tab w:val="left" w:pos="2430"/>
        </w:tabs>
        <w:rPr>
          <w:rFonts w:ascii="Arial" w:hAnsi="Arial" w:cs="Arial"/>
          <w:color w:val="0000FF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 xml:space="preserve">The packet information may also be found on our website at the following link:  </w:t>
      </w:r>
      <w:hyperlink r:id="rId5" w:history="1">
        <w:r w:rsidR="00ED4DFB" w:rsidRPr="00DA3313">
          <w:rPr>
            <w:rStyle w:val="Hyperlink"/>
            <w:rFonts w:ascii="Arial" w:hAnsi="Arial" w:cs="Arial"/>
            <w:sz w:val="28"/>
            <w:szCs w:val="28"/>
          </w:rPr>
          <w:t>https://blind.iowa.gov/iowa-commission-blind-board-meeting-packet-materials</w:t>
        </w:r>
      </w:hyperlink>
    </w:p>
    <w:p w14:paraId="1382B998" w14:textId="77777777" w:rsidR="00ED4DFB" w:rsidRPr="00DA3313" w:rsidRDefault="00ED4DFB">
      <w:pPr>
        <w:ind w:left="2520"/>
        <w:rPr>
          <w:rFonts w:ascii="Arial" w:hAnsi="Arial" w:cs="Arial"/>
          <w:color w:val="0000FF"/>
          <w:sz w:val="28"/>
          <w:szCs w:val="28"/>
        </w:rPr>
      </w:pPr>
    </w:p>
    <w:p w14:paraId="13C5644E" w14:textId="651336D5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bookmarkStart w:id="0" w:name="_Hlk214970633"/>
      <w:r w:rsidRPr="00114AE0">
        <w:rPr>
          <w:rFonts w:ascii="Arial" w:hAnsi="Arial" w:cs="Arial"/>
          <w:sz w:val="28"/>
          <w:szCs w:val="28"/>
        </w:rPr>
        <w:t>When: Dec 2, 2025</w:t>
      </w:r>
      <w:r w:rsidR="0075489E">
        <w:rPr>
          <w:rFonts w:ascii="Arial" w:hAnsi="Arial" w:cs="Arial"/>
          <w:sz w:val="28"/>
          <w:szCs w:val="28"/>
        </w:rPr>
        <w:t>,</w:t>
      </w:r>
      <w:r w:rsidRPr="00114AE0">
        <w:rPr>
          <w:rFonts w:ascii="Arial" w:hAnsi="Arial" w:cs="Arial"/>
          <w:sz w:val="28"/>
          <w:szCs w:val="28"/>
        </w:rPr>
        <w:t xml:space="preserve"> 12:00 PM Central Time (US and Canada)</w:t>
      </w:r>
    </w:p>
    <w:p w14:paraId="16A5C4ED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Topic:  Iowa Commission for the Blind Meeting</w:t>
      </w:r>
    </w:p>
    <w:p w14:paraId="7080819A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</w:p>
    <w:p w14:paraId="0CF8D20E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Join from PC, Mac, iPad, or Android:</w:t>
      </w:r>
    </w:p>
    <w:p w14:paraId="409F2626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hyperlink r:id="rId6" w:history="1">
        <w:r w:rsidRPr="00114AE0">
          <w:rPr>
            <w:rStyle w:val="Hyperlink"/>
            <w:rFonts w:ascii="Arial" w:hAnsi="Arial" w:cs="Arial"/>
            <w:sz w:val="28"/>
            <w:szCs w:val="28"/>
          </w:rPr>
          <w:t>https://us02web.zoom.us/j/84587774498</w:t>
        </w:r>
      </w:hyperlink>
    </w:p>
    <w:p w14:paraId="34874916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</w:p>
    <w:p w14:paraId="450B9D32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Phone one-tap:</w:t>
      </w:r>
    </w:p>
    <w:p w14:paraId="699A5696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</w:t>
      </w:r>
      <w:proofErr w:type="gramStart"/>
      <w:r w:rsidRPr="00114AE0">
        <w:rPr>
          <w:rFonts w:ascii="Arial" w:hAnsi="Arial" w:cs="Arial"/>
          <w:sz w:val="28"/>
          <w:szCs w:val="28"/>
        </w:rPr>
        <w:t>16465588656,,</w:t>
      </w:r>
      <w:proofErr w:type="gramEnd"/>
      <w:r w:rsidRPr="00114AE0">
        <w:rPr>
          <w:rFonts w:ascii="Arial" w:hAnsi="Arial" w:cs="Arial"/>
          <w:sz w:val="28"/>
          <w:szCs w:val="28"/>
        </w:rPr>
        <w:t>84587774498# US (New York)</w:t>
      </w:r>
    </w:p>
    <w:p w14:paraId="60F8A702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</w:t>
      </w:r>
      <w:proofErr w:type="gramStart"/>
      <w:r w:rsidRPr="00114AE0">
        <w:rPr>
          <w:rFonts w:ascii="Arial" w:hAnsi="Arial" w:cs="Arial"/>
          <w:sz w:val="28"/>
          <w:szCs w:val="28"/>
        </w:rPr>
        <w:t>16513728299,,</w:t>
      </w:r>
      <w:proofErr w:type="gramEnd"/>
      <w:r w:rsidRPr="00114AE0">
        <w:rPr>
          <w:rFonts w:ascii="Arial" w:hAnsi="Arial" w:cs="Arial"/>
          <w:sz w:val="28"/>
          <w:szCs w:val="28"/>
        </w:rPr>
        <w:t>84587774498# US (Minnesota)</w:t>
      </w:r>
    </w:p>
    <w:p w14:paraId="3E2BF4DB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</w:p>
    <w:p w14:paraId="375D5C70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Join via audio:</w:t>
      </w:r>
    </w:p>
    <w:p w14:paraId="13AFF73A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+1 646 558 8656 US (New York)</w:t>
      </w:r>
    </w:p>
    <w:p w14:paraId="60AC2AEF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+1 651 372 8299 US (Minnesota)</w:t>
      </w:r>
    </w:p>
    <w:p w14:paraId="47F7FBE0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+1 301 715 8592 US (Washington DC)</w:t>
      </w:r>
    </w:p>
    <w:p w14:paraId="0F868D2E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lastRenderedPageBreak/>
        <w:t>+1 312 626 6799 US (Chicago)</w:t>
      </w:r>
    </w:p>
    <w:p w14:paraId="37E2D828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+1 346 248 7799 US (Houston)</w:t>
      </w:r>
    </w:p>
    <w:p w14:paraId="148B4416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+1 669 900 9128 US (San Jose)</w:t>
      </w:r>
    </w:p>
    <w:p w14:paraId="3DBFB365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+1 253 215 8782 US (Tacoma)</w:t>
      </w:r>
    </w:p>
    <w:p w14:paraId="7E51F464" w14:textId="77777777" w:rsidR="00114AE0" w:rsidRPr="00114AE0" w:rsidRDefault="00114AE0" w:rsidP="00114AE0">
      <w:pPr>
        <w:rPr>
          <w:rFonts w:ascii="Arial" w:hAnsi="Arial" w:cs="Arial"/>
          <w:sz w:val="28"/>
          <w:szCs w:val="28"/>
        </w:rPr>
      </w:pPr>
      <w:r w:rsidRPr="00114AE0">
        <w:rPr>
          <w:rFonts w:ascii="Arial" w:hAnsi="Arial" w:cs="Arial"/>
          <w:sz w:val="28"/>
          <w:szCs w:val="28"/>
        </w:rPr>
        <w:t>Webinar ID: 845 8777 4498</w:t>
      </w:r>
    </w:p>
    <w:bookmarkEnd w:id="0"/>
    <w:p w14:paraId="68FA64A3" w14:textId="4E61AA0C" w:rsidR="0017115B" w:rsidRPr="004D2DBC" w:rsidRDefault="0017115B" w:rsidP="00114AE0">
      <w:pPr>
        <w:rPr>
          <w:rFonts w:ascii="Arial" w:hAnsi="Arial" w:cs="Arial"/>
          <w:sz w:val="32"/>
          <w:szCs w:val="32"/>
        </w:rPr>
      </w:pPr>
    </w:p>
    <w:sectPr w:rsidR="0017115B" w:rsidRPr="004D2D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42B06"/>
    <w:multiLevelType w:val="hybridMultilevel"/>
    <w:tmpl w:val="5CE662DE"/>
    <w:lvl w:ilvl="0" w:tplc="216460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44156"/>
    <w:multiLevelType w:val="hybridMultilevel"/>
    <w:tmpl w:val="5C244554"/>
    <w:lvl w:ilvl="0" w:tplc="8646C806">
      <w:start w:val="1"/>
      <w:numFmt w:val="decimalZero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8D2228"/>
    <w:multiLevelType w:val="hybridMultilevel"/>
    <w:tmpl w:val="BDB2FE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50DF0"/>
    <w:multiLevelType w:val="hybridMultilevel"/>
    <w:tmpl w:val="9648BCB4"/>
    <w:lvl w:ilvl="0" w:tplc="FF14476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B3DFC"/>
    <w:multiLevelType w:val="hybridMultilevel"/>
    <w:tmpl w:val="05D06E64"/>
    <w:lvl w:ilvl="0" w:tplc="4FF4A38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A2181"/>
    <w:multiLevelType w:val="hybridMultilevel"/>
    <w:tmpl w:val="656A02E4"/>
    <w:lvl w:ilvl="0" w:tplc="8208D950">
      <w:start w:val="1"/>
      <w:numFmt w:val="decimalZero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E594C"/>
    <w:multiLevelType w:val="hybridMultilevel"/>
    <w:tmpl w:val="07B4F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15959"/>
    <w:multiLevelType w:val="hybridMultilevel"/>
    <w:tmpl w:val="14462E56"/>
    <w:lvl w:ilvl="0" w:tplc="120475C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B316E"/>
    <w:multiLevelType w:val="hybridMultilevel"/>
    <w:tmpl w:val="67464868"/>
    <w:lvl w:ilvl="0" w:tplc="A118A682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545153">
    <w:abstractNumId w:val="6"/>
  </w:num>
  <w:num w:numId="2" w16cid:durableId="1876917515">
    <w:abstractNumId w:val="2"/>
  </w:num>
  <w:num w:numId="3" w16cid:durableId="954674299">
    <w:abstractNumId w:val="7"/>
  </w:num>
  <w:num w:numId="4" w16cid:durableId="1581064768">
    <w:abstractNumId w:val="4"/>
  </w:num>
  <w:num w:numId="5" w16cid:durableId="1284193459">
    <w:abstractNumId w:val="5"/>
  </w:num>
  <w:num w:numId="6" w16cid:durableId="1257253293">
    <w:abstractNumId w:val="3"/>
  </w:num>
  <w:num w:numId="7" w16cid:durableId="279148194">
    <w:abstractNumId w:val="0"/>
  </w:num>
  <w:num w:numId="8" w16cid:durableId="134764277">
    <w:abstractNumId w:val="8"/>
  </w:num>
  <w:num w:numId="9" w16cid:durableId="705763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70"/>
    <w:rsid w:val="000270E7"/>
    <w:rsid w:val="000401EB"/>
    <w:rsid w:val="0005073E"/>
    <w:rsid w:val="000630DA"/>
    <w:rsid w:val="00072207"/>
    <w:rsid w:val="00084C3A"/>
    <w:rsid w:val="00097B06"/>
    <w:rsid w:val="000C0B77"/>
    <w:rsid w:val="000E26EC"/>
    <w:rsid w:val="000F7F37"/>
    <w:rsid w:val="00105879"/>
    <w:rsid w:val="00111A8F"/>
    <w:rsid w:val="00114AE0"/>
    <w:rsid w:val="00122A31"/>
    <w:rsid w:val="00137B35"/>
    <w:rsid w:val="00157FF6"/>
    <w:rsid w:val="00160D19"/>
    <w:rsid w:val="0017115B"/>
    <w:rsid w:val="00171FBC"/>
    <w:rsid w:val="00175069"/>
    <w:rsid w:val="001911D8"/>
    <w:rsid w:val="001B5168"/>
    <w:rsid w:val="001C1D2D"/>
    <w:rsid w:val="001D08ED"/>
    <w:rsid w:val="001D221D"/>
    <w:rsid w:val="001D309A"/>
    <w:rsid w:val="00204767"/>
    <w:rsid w:val="00224E14"/>
    <w:rsid w:val="00225BF2"/>
    <w:rsid w:val="00226784"/>
    <w:rsid w:val="002277D8"/>
    <w:rsid w:val="00236590"/>
    <w:rsid w:val="00257864"/>
    <w:rsid w:val="0026000C"/>
    <w:rsid w:val="0027648C"/>
    <w:rsid w:val="002978D7"/>
    <w:rsid w:val="002A3FE1"/>
    <w:rsid w:val="002C66B4"/>
    <w:rsid w:val="002E1620"/>
    <w:rsid w:val="002F241F"/>
    <w:rsid w:val="003036FF"/>
    <w:rsid w:val="00322C07"/>
    <w:rsid w:val="00322C7A"/>
    <w:rsid w:val="00340B24"/>
    <w:rsid w:val="003737C6"/>
    <w:rsid w:val="003A019B"/>
    <w:rsid w:val="003A1C52"/>
    <w:rsid w:val="003A3EDC"/>
    <w:rsid w:val="003B62C9"/>
    <w:rsid w:val="003D70F2"/>
    <w:rsid w:val="003E2A5C"/>
    <w:rsid w:val="003E3C29"/>
    <w:rsid w:val="00421AEC"/>
    <w:rsid w:val="0042478F"/>
    <w:rsid w:val="004724CE"/>
    <w:rsid w:val="0048026A"/>
    <w:rsid w:val="00490043"/>
    <w:rsid w:val="004B1645"/>
    <w:rsid w:val="004B6AF2"/>
    <w:rsid w:val="004C5639"/>
    <w:rsid w:val="004D2DBC"/>
    <w:rsid w:val="004F7C91"/>
    <w:rsid w:val="0050293C"/>
    <w:rsid w:val="00504EFF"/>
    <w:rsid w:val="00514B68"/>
    <w:rsid w:val="00517717"/>
    <w:rsid w:val="00545649"/>
    <w:rsid w:val="0054663F"/>
    <w:rsid w:val="00561751"/>
    <w:rsid w:val="00573600"/>
    <w:rsid w:val="00575132"/>
    <w:rsid w:val="005B0526"/>
    <w:rsid w:val="005C6DA7"/>
    <w:rsid w:val="005E0880"/>
    <w:rsid w:val="005E13E3"/>
    <w:rsid w:val="005E1766"/>
    <w:rsid w:val="005E2D56"/>
    <w:rsid w:val="006546E9"/>
    <w:rsid w:val="00680ACB"/>
    <w:rsid w:val="00685251"/>
    <w:rsid w:val="006859A0"/>
    <w:rsid w:val="006941C4"/>
    <w:rsid w:val="006A252E"/>
    <w:rsid w:val="006A5606"/>
    <w:rsid w:val="006A6772"/>
    <w:rsid w:val="006B0611"/>
    <w:rsid w:val="006B1341"/>
    <w:rsid w:val="006C5E2C"/>
    <w:rsid w:val="006C6C67"/>
    <w:rsid w:val="006C7BB3"/>
    <w:rsid w:val="006F1E63"/>
    <w:rsid w:val="006F760F"/>
    <w:rsid w:val="006F7617"/>
    <w:rsid w:val="00702792"/>
    <w:rsid w:val="0071124A"/>
    <w:rsid w:val="0071394B"/>
    <w:rsid w:val="0071499F"/>
    <w:rsid w:val="0072682C"/>
    <w:rsid w:val="0075489E"/>
    <w:rsid w:val="00762AFC"/>
    <w:rsid w:val="00763962"/>
    <w:rsid w:val="0078072D"/>
    <w:rsid w:val="00783354"/>
    <w:rsid w:val="0078654B"/>
    <w:rsid w:val="00790D71"/>
    <w:rsid w:val="00797653"/>
    <w:rsid w:val="007A2502"/>
    <w:rsid w:val="007B6188"/>
    <w:rsid w:val="007B618E"/>
    <w:rsid w:val="007D4A95"/>
    <w:rsid w:val="007D51EE"/>
    <w:rsid w:val="007E6E9C"/>
    <w:rsid w:val="007F4B5F"/>
    <w:rsid w:val="007F5407"/>
    <w:rsid w:val="007F6C2C"/>
    <w:rsid w:val="00810867"/>
    <w:rsid w:val="008346CB"/>
    <w:rsid w:val="00846AB8"/>
    <w:rsid w:val="00851B0E"/>
    <w:rsid w:val="008706E8"/>
    <w:rsid w:val="00886C39"/>
    <w:rsid w:val="008C797E"/>
    <w:rsid w:val="008E1122"/>
    <w:rsid w:val="008E1306"/>
    <w:rsid w:val="008E2BC6"/>
    <w:rsid w:val="0090050B"/>
    <w:rsid w:val="0090191E"/>
    <w:rsid w:val="00915800"/>
    <w:rsid w:val="009223B7"/>
    <w:rsid w:val="00942880"/>
    <w:rsid w:val="00955E58"/>
    <w:rsid w:val="009B3325"/>
    <w:rsid w:val="009D1DC9"/>
    <w:rsid w:val="009D1FAA"/>
    <w:rsid w:val="009F1FEE"/>
    <w:rsid w:val="009F420A"/>
    <w:rsid w:val="00A11B96"/>
    <w:rsid w:val="00A26156"/>
    <w:rsid w:val="00A578D0"/>
    <w:rsid w:val="00A83197"/>
    <w:rsid w:val="00A85092"/>
    <w:rsid w:val="00A94751"/>
    <w:rsid w:val="00AB4E31"/>
    <w:rsid w:val="00AB581C"/>
    <w:rsid w:val="00AC320F"/>
    <w:rsid w:val="00AC47FC"/>
    <w:rsid w:val="00AC6555"/>
    <w:rsid w:val="00AD2783"/>
    <w:rsid w:val="00AE66B4"/>
    <w:rsid w:val="00AF6432"/>
    <w:rsid w:val="00B01473"/>
    <w:rsid w:val="00B1750B"/>
    <w:rsid w:val="00B23956"/>
    <w:rsid w:val="00B542B6"/>
    <w:rsid w:val="00B608BE"/>
    <w:rsid w:val="00B75BA6"/>
    <w:rsid w:val="00BA11E9"/>
    <w:rsid w:val="00BA30EF"/>
    <w:rsid w:val="00BB18E2"/>
    <w:rsid w:val="00C1693D"/>
    <w:rsid w:val="00C21646"/>
    <w:rsid w:val="00C34B5D"/>
    <w:rsid w:val="00C50961"/>
    <w:rsid w:val="00C53ABF"/>
    <w:rsid w:val="00C80643"/>
    <w:rsid w:val="00C825FD"/>
    <w:rsid w:val="00C878FD"/>
    <w:rsid w:val="00C87CBB"/>
    <w:rsid w:val="00CB713D"/>
    <w:rsid w:val="00CC1970"/>
    <w:rsid w:val="00CC1C90"/>
    <w:rsid w:val="00CD5C95"/>
    <w:rsid w:val="00CE2C17"/>
    <w:rsid w:val="00CE6B87"/>
    <w:rsid w:val="00D104C7"/>
    <w:rsid w:val="00D20C31"/>
    <w:rsid w:val="00D22192"/>
    <w:rsid w:val="00D32993"/>
    <w:rsid w:val="00D3541E"/>
    <w:rsid w:val="00D528EC"/>
    <w:rsid w:val="00D9573A"/>
    <w:rsid w:val="00DA1C24"/>
    <w:rsid w:val="00DA2535"/>
    <w:rsid w:val="00DA3313"/>
    <w:rsid w:val="00DB1BC8"/>
    <w:rsid w:val="00DB5E86"/>
    <w:rsid w:val="00DC4A18"/>
    <w:rsid w:val="00DD5933"/>
    <w:rsid w:val="00E03DF4"/>
    <w:rsid w:val="00E15F5A"/>
    <w:rsid w:val="00E42E03"/>
    <w:rsid w:val="00E55DB3"/>
    <w:rsid w:val="00E65238"/>
    <w:rsid w:val="00E96AE2"/>
    <w:rsid w:val="00EA2570"/>
    <w:rsid w:val="00EA6F48"/>
    <w:rsid w:val="00EC3031"/>
    <w:rsid w:val="00ED4DFB"/>
    <w:rsid w:val="00EF5F63"/>
    <w:rsid w:val="00EF623C"/>
    <w:rsid w:val="00F00192"/>
    <w:rsid w:val="00F12AED"/>
    <w:rsid w:val="00F74F43"/>
    <w:rsid w:val="00F806E3"/>
    <w:rsid w:val="00FB5E32"/>
    <w:rsid w:val="00FE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6608C8D0"/>
  <w15:chartTrackingRefBased/>
  <w15:docId w15:val="{DE63728B-B35D-49AB-A395-4B291306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37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3036FF"/>
    <w:rPr>
      <w:color w:val="954F72"/>
      <w:u w:val="single"/>
    </w:rPr>
  </w:style>
  <w:style w:type="character" w:customStyle="1" w:styleId="Heading1Char">
    <w:name w:val="Heading 1 Char"/>
    <w:link w:val="Heading1"/>
    <w:rsid w:val="003737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322C0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14A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9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4587774498" TargetMode="External"/><Relationship Id="rId5" Type="http://schemas.openxmlformats.org/officeDocument/2006/relationships/hyperlink" Target="https://blind.iowa.gov/iowa-commission-blind-board-meeting-packet-materi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Iowa Commission for the Blind</vt:lpstr>
    </vt:vector>
  </TitlesOfParts>
  <Company>Iowa Department for the Blind</Company>
  <LinksUpToDate>false</LinksUpToDate>
  <CharactersWithSpaces>1334</CharactersWithSpaces>
  <SharedDoc>false</SharedDoc>
  <HLinks>
    <vt:vector size="6" baseType="variant"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https://blind.iowa.gov/iowa-commission-blind-board-meeting-packet-materials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Iowa Commission for the Blind</dc:title>
  <dc:subject/>
  <dc:creator>LAURIEM</dc:creator>
  <cp:keywords/>
  <cp:lastModifiedBy>Janice Eggers</cp:lastModifiedBy>
  <cp:revision>8</cp:revision>
  <cp:lastPrinted>2024-03-05T13:38:00Z</cp:lastPrinted>
  <dcterms:created xsi:type="dcterms:W3CDTF">2025-11-24T20:36:00Z</dcterms:created>
  <dcterms:modified xsi:type="dcterms:W3CDTF">2025-11-25T19:44:00Z</dcterms:modified>
</cp:coreProperties>
</file>