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1AC3C93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r w:rsidR="00B508AB">
        <w:rPr>
          <w:rFonts w:ascii="Arial" w:hAnsi="Arial" w:cs="Arial"/>
          <w:b/>
          <w:sz w:val="32"/>
          <w:szCs w:val="32"/>
        </w:rPr>
        <w:t xml:space="preserve"> </w:t>
      </w:r>
      <w:r w:rsidR="000955E6">
        <w:rPr>
          <w:rFonts w:ascii="Arial" w:hAnsi="Arial" w:cs="Arial"/>
          <w:b/>
          <w:sz w:val="32"/>
          <w:szCs w:val="32"/>
        </w:rPr>
        <w:t>SPECIAL</w:t>
      </w:r>
      <w:r w:rsidR="00B508AB">
        <w:rPr>
          <w:rFonts w:ascii="Arial" w:hAnsi="Arial" w:cs="Arial"/>
          <w:b/>
          <w:sz w:val="32"/>
          <w:szCs w:val="32"/>
        </w:rPr>
        <w:t xml:space="preserve"> MEETING</w:t>
      </w:r>
    </w:p>
    <w:p w14:paraId="1CE51C7D" w14:textId="0446CD8C" w:rsidR="00C3167E" w:rsidRPr="00933197" w:rsidRDefault="00B508AB" w:rsidP="00933197">
      <w:pPr>
        <w:pStyle w:val="Heading2"/>
        <w:jc w:val="center"/>
        <w:rPr>
          <w:rFonts w:ascii="Arial" w:hAnsi="Arial" w:cs="Arial"/>
          <w:color w:val="auto"/>
          <w:sz w:val="28"/>
          <w:szCs w:val="28"/>
        </w:rPr>
      </w:pPr>
      <w:r>
        <w:rPr>
          <w:rFonts w:ascii="Arial" w:hAnsi="Arial" w:cs="Arial"/>
          <w:color w:val="auto"/>
          <w:sz w:val="28"/>
          <w:szCs w:val="28"/>
        </w:rPr>
        <w:t>Tuesday</w:t>
      </w:r>
      <w:r w:rsidR="00C3167E" w:rsidRPr="00933197">
        <w:rPr>
          <w:rFonts w:ascii="Arial" w:hAnsi="Arial" w:cs="Arial"/>
          <w:color w:val="auto"/>
          <w:sz w:val="28"/>
          <w:szCs w:val="28"/>
        </w:rPr>
        <w:t xml:space="preserve">, </w:t>
      </w:r>
      <w:r w:rsidR="00CE6A17">
        <w:rPr>
          <w:rFonts w:ascii="Arial" w:hAnsi="Arial" w:cs="Arial"/>
          <w:color w:val="auto"/>
          <w:sz w:val="28"/>
          <w:szCs w:val="28"/>
        </w:rPr>
        <w:t xml:space="preserve">September </w:t>
      </w:r>
      <w:r w:rsidR="004426FE">
        <w:rPr>
          <w:rFonts w:ascii="Arial" w:hAnsi="Arial" w:cs="Arial"/>
          <w:color w:val="auto"/>
          <w:sz w:val="28"/>
          <w:szCs w:val="28"/>
        </w:rPr>
        <w:t>15</w:t>
      </w:r>
      <w:r>
        <w:rPr>
          <w:rFonts w:ascii="Arial" w:hAnsi="Arial" w:cs="Arial"/>
          <w:color w:val="auto"/>
          <w:sz w:val="28"/>
          <w:szCs w:val="28"/>
        </w:rPr>
        <w:t>, 2026</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1:0</w:t>
      </w:r>
      <w:r w:rsidR="007A645A">
        <w:rPr>
          <w:rFonts w:ascii="Arial" w:hAnsi="Arial" w:cs="Arial"/>
          <w:color w:val="auto"/>
          <w:sz w:val="28"/>
          <w:szCs w:val="28"/>
        </w:rPr>
        <w:t>0 P</w:t>
      </w:r>
      <w:r w:rsidR="00C3167E"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216617B4" w14:textId="2C925154" w:rsidR="00670849" w:rsidRDefault="00C3167E" w:rsidP="00B84292">
      <w:pPr>
        <w:pStyle w:val="ListParagraph"/>
        <w:numPr>
          <w:ilvl w:val="0"/>
          <w:numId w:val="1"/>
        </w:numPr>
        <w:spacing w:after="0" w:line="240" w:lineRule="auto"/>
        <w:rPr>
          <w:rFonts w:ascii="Arial" w:hAnsi="Arial" w:cs="Arial"/>
          <w:sz w:val="28"/>
          <w:szCs w:val="28"/>
        </w:rPr>
      </w:pPr>
      <w:r w:rsidRPr="004426FE">
        <w:rPr>
          <w:rFonts w:ascii="Arial" w:hAnsi="Arial" w:cs="Arial"/>
          <w:sz w:val="28"/>
          <w:szCs w:val="28"/>
        </w:rPr>
        <w:t xml:space="preserve">Introductions </w:t>
      </w:r>
      <w:r w:rsidR="00C33603" w:rsidRPr="004426FE">
        <w:rPr>
          <w:rFonts w:ascii="Arial" w:hAnsi="Arial" w:cs="Arial"/>
          <w:sz w:val="28"/>
          <w:szCs w:val="28"/>
        </w:rPr>
        <w:t>(quorum)</w:t>
      </w:r>
    </w:p>
    <w:p w14:paraId="7957677C" w14:textId="77777777" w:rsidR="00F66389" w:rsidRPr="00F66389" w:rsidRDefault="00F66389" w:rsidP="00F66389">
      <w:pPr>
        <w:pStyle w:val="ListParagraph"/>
        <w:rPr>
          <w:rFonts w:ascii="Arial" w:hAnsi="Arial" w:cs="Arial"/>
          <w:sz w:val="28"/>
          <w:szCs w:val="28"/>
        </w:rPr>
      </w:pPr>
    </w:p>
    <w:p w14:paraId="78A1FC42" w14:textId="600064E6" w:rsidR="00F66389" w:rsidRPr="004426FE" w:rsidRDefault="00F66389" w:rsidP="00B84292">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3A89931" w14:textId="77777777" w:rsidR="002533D0" w:rsidRPr="002533D0" w:rsidRDefault="002533D0" w:rsidP="002533D0">
      <w:pPr>
        <w:pStyle w:val="ListParagraph"/>
        <w:rPr>
          <w:rFonts w:ascii="Arial" w:hAnsi="Arial" w:cs="Arial"/>
          <w:sz w:val="28"/>
          <w:szCs w:val="28"/>
        </w:rPr>
      </w:pPr>
    </w:p>
    <w:p w14:paraId="67061DA7" w14:textId="170B6829" w:rsidR="00D540F9" w:rsidRDefault="00420455" w:rsidP="00D540F9">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Approval of </w:t>
      </w:r>
      <w:r w:rsidR="00BE0DCD">
        <w:rPr>
          <w:rFonts w:ascii="Arial" w:hAnsi="Arial" w:cs="Arial"/>
          <w:sz w:val="28"/>
          <w:szCs w:val="28"/>
        </w:rPr>
        <w:t xml:space="preserve">Updated </w:t>
      </w:r>
      <w:r>
        <w:rPr>
          <w:rFonts w:ascii="Arial" w:hAnsi="Arial" w:cs="Arial"/>
          <w:sz w:val="28"/>
          <w:szCs w:val="28"/>
        </w:rPr>
        <w:t>SFY2</w:t>
      </w:r>
      <w:r w:rsidR="0044331C">
        <w:rPr>
          <w:rFonts w:ascii="Arial" w:hAnsi="Arial" w:cs="Arial"/>
          <w:sz w:val="28"/>
          <w:szCs w:val="28"/>
        </w:rPr>
        <w:t>8</w:t>
      </w:r>
      <w:r>
        <w:rPr>
          <w:rFonts w:ascii="Arial" w:hAnsi="Arial" w:cs="Arial"/>
          <w:sz w:val="28"/>
          <w:szCs w:val="28"/>
        </w:rPr>
        <w:t xml:space="preserve"> Budget</w:t>
      </w:r>
      <w:r w:rsidR="00670849">
        <w:rPr>
          <w:rFonts w:ascii="Arial" w:hAnsi="Arial" w:cs="Arial"/>
          <w:sz w:val="28"/>
          <w:szCs w:val="28"/>
        </w:rPr>
        <w:t xml:space="preserve"> </w:t>
      </w:r>
      <w:r w:rsidR="00D540F9">
        <w:rPr>
          <w:rFonts w:ascii="Arial" w:hAnsi="Arial" w:cs="Arial"/>
          <w:sz w:val="28"/>
          <w:szCs w:val="28"/>
        </w:rPr>
        <w:t>–</w:t>
      </w:r>
      <w:r w:rsidR="00ED5E18">
        <w:rPr>
          <w:rFonts w:ascii="Arial" w:hAnsi="Arial" w:cs="Arial"/>
          <w:sz w:val="28"/>
          <w:szCs w:val="28"/>
        </w:rPr>
        <w:t xml:space="preserve"> Action Item</w:t>
      </w:r>
    </w:p>
    <w:p w14:paraId="7E817C0B" w14:textId="77777777" w:rsidR="009E021D" w:rsidRPr="009E021D" w:rsidRDefault="009E021D" w:rsidP="009E021D">
      <w:pPr>
        <w:pStyle w:val="ListParagraph"/>
        <w:rPr>
          <w:rFonts w:ascii="Arial" w:hAnsi="Arial" w:cs="Arial"/>
          <w:sz w:val="28"/>
          <w:szCs w:val="28"/>
        </w:rPr>
      </w:pPr>
    </w:p>
    <w:p w14:paraId="073EC002" w14:textId="2D39641A" w:rsidR="007C00F3" w:rsidRPr="007C00F3" w:rsidRDefault="007C00F3" w:rsidP="007C00F3">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Gifts and Bequests </w:t>
      </w:r>
      <w:r w:rsidR="00205343">
        <w:rPr>
          <w:rFonts w:ascii="Arial" w:hAnsi="Arial" w:cs="Arial"/>
          <w:sz w:val="28"/>
          <w:szCs w:val="28"/>
        </w:rPr>
        <w:t>Discussion</w:t>
      </w:r>
    </w:p>
    <w:p w14:paraId="68043BC3" w14:textId="77777777" w:rsidR="007C00F3" w:rsidRPr="007C00F3" w:rsidRDefault="007C00F3" w:rsidP="007C00F3">
      <w:pPr>
        <w:pStyle w:val="ListParagraph"/>
        <w:rPr>
          <w:rFonts w:ascii="Arial" w:hAnsi="Arial" w:cs="Arial"/>
          <w:sz w:val="28"/>
          <w:szCs w:val="28"/>
        </w:rPr>
      </w:pPr>
    </w:p>
    <w:p w14:paraId="6A154835" w14:textId="367A7D1B" w:rsidR="00E567D5" w:rsidRDefault="00E567D5"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Polic</w:t>
      </w:r>
      <w:r w:rsidR="00420455">
        <w:rPr>
          <w:rFonts w:ascii="Arial" w:hAnsi="Arial" w:cs="Arial"/>
          <w:sz w:val="28"/>
          <w:szCs w:val="28"/>
        </w:rPr>
        <w:t>y – Approval</w:t>
      </w:r>
    </w:p>
    <w:p w14:paraId="2E36197C" w14:textId="2842D63A" w:rsidR="00254805" w:rsidRPr="00741882" w:rsidRDefault="00CD10F4" w:rsidP="00254805">
      <w:pPr>
        <w:pStyle w:val="ListParagraph"/>
        <w:numPr>
          <w:ilvl w:val="1"/>
          <w:numId w:val="1"/>
        </w:numPr>
        <w:spacing w:line="278" w:lineRule="auto"/>
        <w:ind w:left="1170" w:hanging="450"/>
        <w:rPr>
          <w:rFonts w:ascii="Arial" w:hAnsi="Arial" w:cs="Arial"/>
          <w:sz w:val="28"/>
          <w:szCs w:val="28"/>
        </w:rPr>
      </w:pPr>
      <w:r w:rsidRPr="00741882">
        <w:rPr>
          <w:rFonts w:ascii="Arial" w:hAnsi="Arial" w:cs="Arial"/>
          <w:sz w:val="28"/>
          <w:szCs w:val="28"/>
        </w:rPr>
        <w:t>Policy on the policy schedule</w:t>
      </w:r>
    </w:p>
    <w:p w14:paraId="24E95450" w14:textId="5A494B27" w:rsidR="00C40F8E" w:rsidRDefault="00C40F8E" w:rsidP="000D789D">
      <w:pPr>
        <w:numPr>
          <w:ilvl w:val="0"/>
          <w:numId w:val="1"/>
        </w:numPr>
        <w:tabs>
          <w:tab w:val="left" w:pos="720"/>
        </w:tabs>
        <w:autoSpaceDE w:val="0"/>
        <w:autoSpaceDN w:val="0"/>
        <w:adjustRightInd w:val="0"/>
        <w:spacing w:after="0" w:line="240" w:lineRule="auto"/>
        <w:rPr>
          <w:rFonts w:ascii="Arial" w:hAnsi="Arial" w:cs="Arial"/>
          <w:sz w:val="28"/>
          <w:szCs w:val="28"/>
        </w:rPr>
      </w:pPr>
      <w:r>
        <w:rPr>
          <w:rFonts w:ascii="Arial" w:hAnsi="Arial" w:cs="Arial"/>
          <w:sz w:val="28"/>
          <w:szCs w:val="28"/>
        </w:rPr>
        <w:t xml:space="preserve">CSNA Report </w:t>
      </w:r>
    </w:p>
    <w:p w14:paraId="40D8DAA9" w14:textId="77777777" w:rsidR="00C40F8E" w:rsidRDefault="00C40F8E" w:rsidP="00C40F8E">
      <w:pPr>
        <w:tabs>
          <w:tab w:val="left" w:pos="720"/>
        </w:tabs>
        <w:autoSpaceDE w:val="0"/>
        <w:autoSpaceDN w:val="0"/>
        <w:adjustRightInd w:val="0"/>
        <w:spacing w:after="0" w:line="240" w:lineRule="auto"/>
        <w:ind w:left="360"/>
        <w:rPr>
          <w:rFonts w:ascii="Arial" w:hAnsi="Arial" w:cs="Arial"/>
          <w:sz w:val="28"/>
          <w:szCs w:val="28"/>
        </w:rPr>
      </w:pPr>
    </w:p>
    <w:p w14:paraId="30495455" w14:textId="3BC58E1A" w:rsidR="00D540F9" w:rsidRDefault="00D540F9" w:rsidP="000D789D">
      <w:pPr>
        <w:numPr>
          <w:ilvl w:val="0"/>
          <w:numId w:val="1"/>
        </w:numPr>
        <w:tabs>
          <w:tab w:val="left" w:pos="720"/>
        </w:tabs>
        <w:autoSpaceDE w:val="0"/>
        <w:autoSpaceDN w:val="0"/>
        <w:adjustRightInd w:val="0"/>
        <w:spacing w:after="0" w:line="240" w:lineRule="auto"/>
        <w:rPr>
          <w:rFonts w:ascii="Arial" w:hAnsi="Arial" w:cs="Arial"/>
          <w:sz w:val="28"/>
          <w:szCs w:val="28"/>
        </w:rPr>
      </w:pPr>
      <w:r>
        <w:rPr>
          <w:rFonts w:ascii="Arial" w:hAnsi="Arial" w:cs="Arial"/>
          <w:sz w:val="28"/>
          <w:szCs w:val="28"/>
        </w:rPr>
        <w:t>Gifts and Bequests Request</w:t>
      </w:r>
      <w:r w:rsidR="00C40F8E">
        <w:rPr>
          <w:rFonts w:ascii="Arial" w:hAnsi="Arial" w:cs="Arial"/>
          <w:sz w:val="28"/>
          <w:szCs w:val="28"/>
        </w:rPr>
        <w:t xml:space="preserve"> – FMDG </w:t>
      </w:r>
    </w:p>
    <w:p w14:paraId="65CD4B2D" w14:textId="77777777" w:rsidR="00741882" w:rsidRDefault="00741882" w:rsidP="00741882">
      <w:pPr>
        <w:tabs>
          <w:tab w:val="left" w:pos="720"/>
        </w:tabs>
        <w:autoSpaceDE w:val="0"/>
        <w:autoSpaceDN w:val="0"/>
        <w:adjustRightInd w:val="0"/>
        <w:spacing w:after="0" w:line="240" w:lineRule="auto"/>
        <w:ind w:left="360"/>
        <w:rPr>
          <w:rFonts w:ascii="Arial" w:hAnsi="Arial" w:cs="Arial"/>
          <w:sz w:val="28"/>
          <w:szCs w:val="28"/>
        </w:rPr>
      </w:pPr>
    </w:p>
    <w:p w14:paraId="3DB25073" w14:textId="019AF22D"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3F22E6C2" w14:textId="6F27F337" w:rsidR="000500A7" w:rsidRDefault="000500A7"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Next Commission Meeting – December 15, 2026 </w:t>
      </w:r>
    </w:p>
    <w:p w14:paraId="2A1D7553" w14:textId="77777777" w:rsidR="000500A7" w:rsidRPr="000500A7" w:rsidRDefault="000500A7" w:rsidP="000500A7">
      <w:pPr>
        <w:spacing w:after="0" w:line="240" w:lineRule="auto"/>
        <w:ind w:left="360"/>
        <w:rPr>
          <w:rFonts w:ascii="Arial" w:hAnsi="Arial" w:cs="Arial"/>
          <w:sz w:val="28"/>
          <w:szCs w:val="28"/>
        </w:rPr>
      </w:pPr>
    </w:p>
    <w:p w14:paraId="4D20013A" w14:textId="21C5DFAE"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691F813" w:rsidR="00130A4B" w:rsidRPr="00130A4B" w:rsidRDefault="00130A4B" w:rsidP="00130A4B">
      <w:pPr>
        <w:rPr>
          <w:rFonts w:ascii="Arial" w:hAnsi="Arial" w:cs="Arial"/>
          <w:sz w:val="28"/>
          <w:szCs w:val="28"/>
        </w:rPr>
      </w:pPr>
      <w:r w:rsidRPr="00130A4B">
        <w:rPr>
          <w:rFonts w:ascii="Arial" w:hAnsi="Arial" w:cs="Arial"/>
          <w:sz w:val="28"/>
          <w:szCs w:val="28"/>
        </w:rPr>
        <w:t xml:space="preserve">If a member of the public wishes to address the Commission with the intention of getting a Commission response at the meeting, the individual should request permission to be on the Commission agenda.  Written </w:t>
      </w:r>
      <w:r w:rsidRPr="00130A4B">
        <w:rPr>
          <w:rFonts w:ascii="Arial" w:hAnsi="Arial" w:cs="Arial"/>
          <w:sz w:val="28"/>
          <w:szCs w:val="28"/>
        </w:rPr>
        <w:lastRenderedPageBreak/>
        <w:t>requests are due to the Commission office 24 hours in advance of the meeting.</w:t>
      </w:r>
    </w:p>
    <w:p w14:paraId="0C78F2D7" w14:textId="5A47C40F" w:rsid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257BD4EE" w14:textId="77777777" w:rsidR="004D2801" w:rsidRDefault="004D2801" w:rsidP="00130A4B">
      <w:pPr>
        <w:pStyle w:val="BodyText"/>
        <w:rPr>
          <w:b w:val="0"/>
          <w:sz w:val="28"/>
          <w:szCs w:val="28"/>
        </w:rPr>
      </w:pPr>
    </w:p>
    <w:p w14:paraId="445CD48B" w14:textId="77777777" w:rsidR="00C8426B" w:rsidRPr="0010515E" w:rsidRDefault="00C8426B" w:rsidP="00C8426B">
      <w:pPr>
        <w:pStyle w:val="Title"/>
        <w:rPr>
          <w:rFonts w:ascii="Arial" w:hAnsi="Arial" w:cs="Arial"/>
          <w:b/>
          <w:bCs/>
          <w:sz w:val="32"/>
          <w:szCs w:val="32"/>
        </w:rPr>
      </w:pPr>
      <w:r w:rsidRPr="0010515E">
        <w:rPr>
          <w:rFonts w:ascii="Arial" w:hAnsi="Arial" w:cs="Arial"/>
          <w:b/>
          <w:bCs/>
          <w:sz w:val="32"/>
          <w:szCs w:val="32"/>
        </w:rPr>
        <w:t>Informal Workshop Session</w:t>
      </w:r>
    </w:p>
    <w:p w14:paraId="2D0E5478" w14:textId="77777777" w:rsidR="00C8426B" w:rsidRDefault="00C8426B" w:rsidP="00130A4B">
      <w:pPr>
        <w:pStyle w:val="BodyText"/>
        <w:rPr>
          <w:b w:val="0"/>
          <w:sz w:val="28"/>
          <w:szCs w:val="28"/>
        </w:rPr>
      </w:pPr>
    </w:p>
    <w:p w14:paraId="05BDAE14" w14:textId="1EAD69B8" w:rsidR="00C8426B" w:rsidRPr="00C8426B" w:rsidRDefault="00C8426B" w:rsidP="00C8426B">
      <w:pPr>
        <w:pStyle w:val="BodyText"/>
        <w:rPr>
          <w:b w:val="0"/>
          <w:bCs/>
          <w:sz w:val="28"/>
          <w:szCs w:val="28"/>
        </w:rPr>
      </w:pPr>
      <w:r w:rsidRPr="00C8426B">
        <w:rPr>
          <w:b w:val="0"/>
          <w:bCs/>
          <w:sz w:val="28"/>
          <w:szCs w:val="28"/>
        </w:rPr>
        <w:t xml:space="preserve">The Commission will meet informally with staff from the Iowa </w:t>
      </w:r>
      <w:r>
        <w:rPr>
          <w:b w:val="0"/>
          <w:bCs/>
          <w:sz w:val="28"/>
          <w:szCs w:val="28"/>
        </w:rPr>
        <w:t>Department for the Blind</w:t>
      </w:r>
      <w:r w:rsidRPr="00C8426B">
        <w:rPr>
          <w:b w:val="0"/>
          <w:bCs/>
          <w:sz w:val="28"/>
          <w:szCs w:val="28"/>
        </w:rPr>
        <w:t xml:space="preserve">, </w:t>
      </w:r>
      <w:r>
        <w:rPr>
          <w:b w:val="0"/>
          <w:bCs/>
          <w:sz w:val="28"/>
          <w:szCs w:val="28"/>
        </w:rPr>
        <w:t>Tuesday</w:t>
      </w:r>
      <w:r w:rsidRPr="00C8426B">
        <w:rPr>
          <w:b w:val="0"/>
          <w:bCs/>
          <w:sz w:val="28"/>
          <w:szCs w:val="28"/>
        </w:rPr>
        <w:t xml:space="preserve">, </w:t>
      </w:r>
      <w:r>
        <w:rPr>
          <w:b w:val="0"/>
          <w:bCs/>
          <w:sz w:val="28"/>
          <w:szCs w:val="28"/>
        </w:rPr>
        <w:t xml:space="preserve">September </w:t>
      </w:r>
      <w:r w:rsidR="000955E6">
        <w:rPr>
          <w:b w:val="0"/>
          <w:bCs/>
          <w:sz w:val="28"/>
          <w:szCs w:val="28"/>
        </w:rPr>
        <w:t>15</w:t>
      </w:r>
      <w:r>
        <w:rPr>
          <w:b w:val="0"/>
          <w:bCs/>
          <w:sz w:val="28"/>
          <w:szCs w:val="28"/>
        </w:rPr>
        <w:t>th</w:t>
      </w:r>
      <w:r w:rsidRPr="00C8426B">
        <w:rPr>
          <w:b w:val="0"/>
          <w:bCs/>
          <w:sz w:val="28"/>
          <w:szCs w:val="28"/>
        </w:rPr>
        <w:t xml:space="preserve">, in person and </w:t>
      </w:r>
      <w:r>
        <w:rPr>
          <w:b w:val="0"/>
          <w:bCs/>
          <w:sz w:val="28"/>
          <w:szCs w:val="28"/>
        </w:rPr>
        <w:t>via zoom, after the conclusion of the</w:t>
      </w:r>
      <w:r w:rsidR="000955E6">
        <w:rPr>
          <w:b w:val="0"/>
          <w:bCs/>
          <w:sz w:val="28"/>
          <w:szCs w:val="28"/>
        </w:rPr>
        <w:t xml:space="preserve"> special</w:t>
      </w:r>
      <w:r>
        <w:rPr>
          <w:b w:val="0"/>
          <w:bCs/>
          <w:sz w:val="28"/>
          <w:szCs w:val="28"/>
        </w:rPr>
        <w:t xml:space="preserve"> meeting</w:t>
      </w:r>
      <w:r w:rsidRPr="00C8426B">
        <w:rPr>
          <w:b w:val="0"/>
          <w:bCs/>
          <w:sz w:val="28"/>
          <w:szCs w:val="28"/>
        </w:rPr>
        <w:t>. The following matters may be discussed, but no action will be taken during the meeting. The items are listed in no order and may be discussed at any point during the workshop.</w:t>
      </w:r>
    </w:p>
    <w:p w14:paraId="77CF15FD" w14:textId="77777777" w:rsidR="0010515E" w:rsidRDefault="0010515E" w:rsidP="00130A4B">
      <w:pPr>
        <w:pStyle w:val="BodyText"/>
        <w:rPr>
          <w:b w:val="0"/>
          <w:sz w:val="28"/>
          <w:szCs w:val="28"/>
        </w:rPr>
      </w:pPr>
    </w:p>
    <w:p w14:paraId="6E3CB25D" w14:textId="77777777" w:rsidR="0010515E" w:rsidRPr="0010515E" w:rsidRDefault="0010515E" w:rsidP="0010515E">
      <w:pPr>
        <w:rPr>
          <w:rFonts w:ascii="Arial" w:hAnsi="Arial" w:cs="Arial"/>
          <w:sz w:val="28"/>
          <w:szCs w:val="28"/>
        </w:rPr>
      </w:pPr>
      <w:r w:rsidRPr="0010515E">
        <w:rPr>
          <w:rFonts w:ascii="Arial" w:hAnsi="Arial" w:cs="Arial"/>
          <w:sz w:val="28"/>
          <w:szCs w:val="28"/>
        </w:rPr>
        <w:t>Commission Input</w:t>
      </w:r>
    </w:p>
    <w:p w14:paraId="29938A54" w14:textId="77777777" w:rsidR="0010515E" w:rsidRPr="0010515E" w:rsidRDefault="0010515E" w:rsidP="0010515E">
      <w:pPr>
        <w:rPr>
          <w:rFonts w:ascii="Arial" w:hAnsi="Arial" w:cs="Arial"/>
          <w:sz w:val="28"/>
          <w:szCs w:val="28"/>
        </w:rPr>
      </w:pPr>
      <w:r w:rsidRPr="0010515E">
        <w:rPr>
          <w:rFonts w:ascii="Arial" w:hAnsi="Arial" w:cs="Arial"/>
          <w:sz w:val="28"/>
          <w:szCs w:val="28"/>
        </w:rPr>
        <w:t xml:space="preserve">Upcoming Policies </w:t>
      </w:r>
    </w:p>
    <w:p w14:paraId="1C2E8BC3" w14:textId="77777777" w:rsidR="0010515E" w:rsidRPr="00C8426B" w:rsidRDefault="0010515E" w:rsidP="00C8426B">
      <w:pPr>
        <w:pStyle w:val="ListParagraph"/>
        <w:numPr>
          <w:ilvl w:val="0"/>
          <w:numId w:val="17"/>
        </w:numPr>
        <w:rPr>
          <w:rFonts w:ascii="Arial" w:hAnsi="Arial" w:cs="Arial"/>
          <w:sz w:val="28"/>
          <w:szCs w:val="28"/>
        </w:rPr>
      </w:pPr>
      <w:r w:rsidRPr="00C8426B">
        <w:rPr>
          <w:rFonts w:ascii="Arial" w:hAnsi="Arial" w:cs="Arial"/>
          <w:sz w:val="28"/>
          <w:szCs w:val="28"/>
        </w:rPr>
        <w:t>Gifts and Bequests</w:t>
      </w:r>
    </w:p>
    <w:p w14:paraId="40B48A1D" w14:textId="77777777" w:rsidR="0010515E" w:rsidRPr="00C8426B" w:rsidRDefault="0010515E" w:rsidP="00C8426B">
      <w:pPr>
        <w:pStyle w:val="ListParagraph"/>
        <w:numPr>
          <w:ilvl w:val="0"/>
          <w:numId w:val="17"/>
        </w:numPr>
        <w:rPr>
          <w:rFonts w:ascii="Arial" w:hAnsi="Arial" w:cs="Arial"/>
          <w:sz w:val="28"/>
          <w:szCs w:val="28"/>
        </w:rPr>
      </w:pPr>
      <w:r w:rsidRPr="00C8426B">
        <w:rPr>
          <w:rFonts w:ascii="Arial" w:hAnsi="Arial" w:cs="Arial"/>
          <w:sz w:val="28"/>
          <w:szCs w:val="28"/>
        </w:rPr>
        <w:t>College</w:t>
      </w:r>
    </w:p>
    <w:p w14:paraId="69233EF1" w14:textId="77777777" w:rsidR="0010515E" w:rsidRPr="0010515E" w:rsidRDefault="0010515E" w:rsidP="0010515E">
      <w:pPr>
        <w:rPr>
          <w:rFonts w:ascii="Arial" w:hAnsi="Arial" w:cs="Arial"/>
          <w:sz w:val="28"/>
          <w:szCs w:val="28"/>
        </w:rPr>
      </w:pPr>
      <w:r w:rsidRPr="0010515E">
        <w:rPr>
          <w:rFonts w:ascii="Arial" w:hAnsi="Arial" w:cs="Arial"/>
          <w:sz w:val="28"/>
          <w:szCs w:val="28"/>
        </w:rPr>
        <w:t>Strategic Plan</w:t>
      </w:r>
    </w:p>
    <w:p w14:paraId="08329D8A" w14:textId="77777777" w:rsidR="0010515E" w:rsidRPr="0010515E" w:rsidRDefault="0010515E" w:rsidP="0010515E">
      <w:pPr>
        <w:rPr>
          <w:rFonts w:ascii="Arial" w:hAnsi="Arial" w:cs="Arial"/>
          <w:sz w:val="28"/>
          <w:szCs w:val="28"/>
        </w:rPr>
      </w:pPr>
      <w:r w:rsidRPr="0010515E">
        <w:rPr>
          <w:rFonts w:ascii="Arial" w:hAnsi="Arial" w:cs="Arial"/>
          <w:sz w:val="28"/>
          <w:szCs w:val="28"/>
        </w:rPr>
        <w:t>Program Discussion</w:t>
      </w:r>
    </w:p>
    <w:p w14:paraId="18D25F86" w14:textId="77777777" w:rsidR="0010515E" w:rsidRPr="0010515E" w:rsidRDefault="0010515E" w:rsidP="0010515E">
      <w:pPr>
        <w:rPr>
          <w:rFonts w:ascii="Arial" w:hAnsi="Arial" w:cs="Arial"/>
          <w:sz w:val="28"/>
          <w:szCs w:val="28"/>
        </w:rPr>
      </w:pPr>
      <w:r w:rsidRPr="0010515E">
        <w:rPr>
          <w:rFonts w:ascii="Arial" w:hAnsi="Arial" w:cs="Arial"/>
          <w:sz w:val="28"/>
          <w:szCs w:val="28"/>
        </w:rPr>
        <w:t>Division Updates and Discussion</w:t>
      </w:r>
    </w:p>
    <w:p w14:paraId="267437AB" w14:textId="2DE80F1B" w:rsidR="00130A4B" w:rsidRDefault="0010515E" w:rsidP="000500A7">
      <w:r w:rsidRPr="0010515E">
        <w:rPr>
          <w:rFonts w:ascii="Arial" w:hAnsi="Arial" w:cs="Arial"/>
          <w:sz w:val="28"/>
          <w:szCs w:val="28"/>
        </w:rPr>
        <w:t>Employee Engagement – Survey results</w:t>
      </w: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0E4533"/>
    <w:multiLevelType w:val="hybridMultilevel"/>
    <w:tmpl w:val="388E15FE"/>
    <w:lvl w:ilvl="0" w:tplc="43C2FCFE">
      <w:start w:val="2"/>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44156"/>
    <w:multiLevelType w:val="hybridMultilevel"/>
    <w:tmpl w:val="5C244554"/>
    <w:lvl w:ilvl="0" w:tplc="8646C806">
      <w:start w:val="1"/>
      <w:numFmt w:val="decimalZero"/>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C16C8E"/>
    <w:multiLevelType w:val="hybridMultilevel"/>
    <w:tmpl w:val="862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04802"/>
    <w:multiLevelType w:val="hybridMultilevel"/>
    <w:tmpl w:val="2D96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9"/>
  </w:num>
  <w:num w:numId="2" w16cid:durableId="652637035">
    <w:abstractNumId w:val="15"/>
  </w:num>
  <w:num w:numId="3" w16cid:durableId="1796753058">
    <w:abstractNumId w:val="12"/>
  </w:num>
  <w:num w:numId="4" w16cid:durableId="1004405862">
    <w:abstractNumId w:val="16"/>
  </w:num>
  <w:num w:numId="5" w16cid:durableId="594478373">
    <w:abstractNumId w:val="11"/>
  </w:num>
  <w:num w:numId="6" w16cid:durableId="1196692333">
    <w:abstractNumId w:val="3"/>
  </w:num>
  <w:num w:numId="7" w16cid:durableId="5328392">
    <w:abstractNumId w:val="2"/>
  </w:num>
  <w:num w:numId="8" w16cid:durableId="126053722">
    <w:abstractNumId w:val="7"/>
  </w:num>
  <w:num w:numId="9" w16cid:durableId="1081559624">
    <w:abstractNumId w:val="0"/>
  </w:num>
  <w:num w:numId="10" w16cid:durableId="1353803429">
    <w:abstractNumId w:val="5"/>
  </w:num>
  <w:num w:numId="11" w16cid:durableId="653991508">
    <w:abstractNumId w:val="13"/>
  </w:num>
  <w:num w:numId="12" w16cid:durableId="1891334213">
    <w:abstractNumId w:val="8"/>
  </w:num>
  <w:num w:numId="13" w16cid:durableId="1679455582">
    <w:abstractNumId w:val="14"/>
  </w:num>
  <w:num w:numId="14" w16cid:durableId="1586495732">
    <w:abstractNumId w:val="4"/>
  </w:num>
  <w:num w:numId="15" w16cid:durableId="1936089078">
    <w:abstractNumId w:val="6"/>
  </w:num>
  <w:num w:numId="16" w16cid:durableId="202717510">
    <w:abstractNumId w:val="1"/>
  </w:num>
  <w:num w:numId="17" w16cid:durableId="792291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3495A"/>
    <w:rsid w:val="000500A7"/>
    <w:rsid w:val="000736F8"/>
    <w:rsid w:val="00092EE0"/>
    <w:rsid w:val="000955E6"/>
    <w:rsid w:val="000B005B"/>
    <w:rsid w:val="000C008B"/>
    <w:rsid w:val="000D789D"/>
    <w:rsid w:val="000E5044"/>
    <w:rsid w:val="000F314D"/>
    <w:rsid w:val="0010515E"/>
    <w:rsid w:val="00107505"/>
    <w:rsid w:val="00130A0F"/>
    <w:rsid w:val="00130A4B"/>
    <w:rsid w:val="00141A34"/>
    <w:rsid w:val="00175EC8"/>
    <w:rsid w:val="001A27CA"/>
    <w:rsid w:val="001E1578"/>
    <w:rsid w:val="002044EF"/>
    <w:rsid w:val="00205343"/>
    <w:rsid w:val="00214D8F"/>
    <w:rsid w:val="0021511C"/>
    <w:rsid w:val="002178BB"/>
    <w:rsid w:val="00220820"/>
    <w:rsid w:val="002223FF"/>
    <w:rsid w:val="002255E0"/>
    <w:rsid w:val="00226784"/>
    <w:rsid w:val="002363EE"/>
    <w:rsid w:val="002533D0"/>
    <w:rsid w:val="00254805"/>
    <w:rsid w:val="002568D4"/>
    <w:rsid w:val="00273DFF"/>
    <w:rsid w:val="00286245"/>
    <w:rsid w:val="00297816"/>
    <w:rsid w:val="002A2089"/>
    <w:rsid w:val="00304E2B"/>
    <w:rsid w:val="00317091"/>
    <w:rsid w:val="00323C9F"/>
    <w:rsid w:val="00360FCF"/>
    <w:rsid w:val="003666F5"/>
    <w:rsid w:val="003C45CC"/>
    <w:rsid w:val="003C5575"/>
    <w:rsid w:val="003D7369"/>
    <w:rsid w:val="00420455"/>
    <w:rsid w:val="004426FE"/>
    <w:rsid w:val="0044331C"/>
    <w:rsid w:val="00461A49"/>
    <w:rsid w:val="00467600"/>
    <w:rsid w:val="00481A6C"/>
    <w:rsid w:val="0048488D"/>
    <w:rsid w:val="00497572"/>
    <w:rsid w:val="004D2801"/>
    <w:rsid w:val="004F6019"/>
    <w:rsid w:val="00501421"/>
    <w:rsid w:val="005352F9"/>
    <w:rsid w:val="00560DBC"/>
    <w:rsid w:val="0056389F"/>
    <w:rsid w:val="00567DE6"/>
    <w:rsid w:val="00573B1F"/>
    <w:rsid w:val="005B477F"/>
    <w:rsid w:val="005E0597"/>
    <w:rsid w:val="005F0006"/>
    <w:rsid w:val="00600615"/>
    <w:rsid w:val="006024B1"/>
    <w:rsid w:val="00610FAA"/>
    <w:rsid w:val="00616AE2"/>
    <w:rsid w:val="00620400"/>
    <w:rsid w:val="006269AC"/>
    <w:rsid w:val="00637165"/>
    <w:rsid w:val="0064475C"/>
    <w:rsid w:val="00644AAE"/>
    <w:rsid w:val="00670849"/>
    <w:rsid w:val="00696CC7"/>
    <w:rsid w:val="006A4953"/>
    <w:rsid w:val="006B4CCD"/>
    <w:rsid w:val="006B5A56"/>
    <w:rsid w:val="0072682C"/>
    <w:rsid w:val="00741882"/>
    <w:rsid w:val="00747FAD"/>
    <w:rsid w:val="007506AC"/>
    <w:rsid w:val="00751105"/>
    <w:rsid w:val="0076769B"/>
    <w:rsid w:val="007877CE"/>
    <w:rsid w:val="007A645A"/>
    <w:rsid w:val="007A6792"/>
    <w:rsid w:val="007B0D9A"/>
    <w:rsid w:val="007C00F3"/>
    <w:rsid w:val="007E22A2"/>
    <w:rsid w:val="0081768B"/>
    <w:rsid w:val="008301EC"/>
    <w:rsid w:val="00832570"/>
    <w:rsid w:val="00880BD6"/>
    <w:rsid w:val="008B7E82"/>
    <w:rsid w:val="008D0ADE"/>
    <w:rsid w:val="008E4F11"/>
    <w:rsid w:val="00900956"/>
    <w:rsid w:val="00900C8C"/>
    <w:rsid w:val="009056BA"/>
    <w:rsid w:val="00933197"/>
    <w:rsid w:val="009412CE"/>
    <w:rsid w:val="0095254E"/>
    <w:rsid w:val="009725CD"/>
    <w:rsid w:val="009E021D"/>
    <w:rsid w:val="00A0302D"/>
    <w:rsid w:val="00A04508"/>
    <w:rsid w:val="00A216E3"/>
    <w:rsid w:val="00AC5982"/>
    <w:rsid w:val="00AF7E19"/>
    <w:rsid w:val="00B3254C"/>
    <w:rsid w:val="00B508AB"/>
    <w:rsid w:val="00B61A47"/>
    <w:rsid w:val="00BB3911"/>
    <w:rsid w:val="00BC6FF6"/>
    <w:rsid w:val="00BE0DCD"/>
    <w:rsid w:val="00BE77A1"/>
    <w:rsid w:val="00C3167E"/>
    <w:rsid w:val="00C33603"/>
    <w:rsid w:val="00C40F8E"/>
    <w:rsid w:val="00C56FB8"/>
    <w:rsid w:val="00C6115B"/>
    <w:rsid w:val="00C8426B"/>
    <w:rsid w:val="00C90543"/>
    <w:rsid w:val="00C92F60"/>
    <w:rsid w:val="00CC1CB9"/>
    <w:rsid w:val="00CD10F4"/>
    <w:rsid w:val="00CE6A17"/>
    <w:rsid w:val="00CF063D"/>
    <w:rsid w:val="00D01A05"/>
    <w:rsid w:val="00D07890"/>
    <w:rsid w:val="00D26FE5"/>
    <w:rsid w:val="00D456D9"/>
    <w:rsid w:val="00D45CBE"/>
    <w:rsid w:val="00D540F9"/>
    <w:rsid w:val="00D77066"/>
    <w:rsid w:val="00D958BF"/>
    <w:rsid w:val="00DB5E09"/>
    <w:rsid w:val="00DB7445"/>
    <w:rsid w:val="00DD1464"/>
    <w:rsid w:val="00E2650A"/>
    <w:rsid w:val="00E37B1B"/>
    <w:rsid w:val="00E56701"/>
    <w:rsid w:val="00E567D5"/>
    <w:rsid w:val="00E6261F"/>
    <w:rsid w:val="00E920C4"/>
    <w:rsid w:val="00EA31A9"/>
    <w:rsid w:val="00EB00BF"/>
    <w:rsid w:val="00ED5E18"/>
    <w:rsid w:val="00ED6435"/>
    <w:rsid w:val="00EE7BC4"/>
    <w:rsid w:val="00EF77F1"/>
    <w:rsid w:val="00F115F3"/>
    <w:rsid w:val="00F14A97"/>
    <w:rsid w:val="00F31B0D"/>
    <w:rsid w:val="00F51D66"/>
    <w:rsid w:val="00F64ECD"/>
    <w:rsid w:val="00F66389"/>
    <w:rsid w:val="00F76FE2"/>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7</cp:revision>
  <cp:lastPrinted>2018-11-07T18:50:00Z</cp:lastPrinted>
  <dcterms:created xsi:type="dcterms:W3CDTF">2026-09-09T18:07:00Z</dcterms:created>
  <dcterms:modified xsi:type="dcterms:W3CDTF">2026-09-13T18:48:00Z</dcterms:modified>
</cp:coreProperties>
</file>