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6A2" w:rsidRDefault="009E59A5" w:rsidP="00B1005B">
      <w:pPr>
        <w:pStyle w:val="Heading1"/>
        <w:spacing w:before="0"/>
        <w:rPr>
          <w:rFonts w:ascii="Arial" w:hAnsi="Arial" w:cs="Arial"/>
          <w:color w:val="auto"/>
          <w:sz w:val="28"/>
          <w:szCs w:val="28"/>
        </w:rPr>
      </w:pPr>
      <w:r w:rsidRPr="004D07FF">
        <w:rPr>
          <w:rFonts w:ascii="Arial" w:hAnsi="Arial" w:cs="Arial"/>
          <w:color w:val="auto"/>
          <w:sz w:val="28"/>
          <w:szCs w:val="28"/>
        </w:rPr>
        <w:t>Minutes</w:t>
      </w:r>
      <w:r w:rsidR="00B02663">
        <w:rPr>
          <w:rFonts w:ascii="Arial" w:hAnsi="Arial" w:cs="Arial"/>
          <w:color w:val="auto"/>
          <w:sz w:val="28"/>
          <w:szCs w:val="28"/>
        </w:rPr>
        <w:t xml:space="preserve"> </w:t>
      </w:r>
    </w:p>
    <w:p w:rsidR="009E59A5" w:rsidRPr="00E15234" w:rsidRDefault="009E59A5" w:rsidP="00B1005B">
      <w:pPr>
        <w:pStyle w:val="Heading1"/>
        <w:spacing w:before="0"/>
        <w:rPr>
          <w:rFonts w:ascii="Arial" w:hAnsi="Arial" w:cs="Arial"/>
          <w:color w:val="auto"/>
          <w:sz w:val="28"/>
          <w:szCs w:val="28"/>
        </w:rPr>
      </w:pPr>
      <w:r w:rsidRPr="004D07FF">
        <w:rPr>
          <w:rFonts w:ascii="Arial" w:hAnsi="Arial" w:cs="Arial"/>
          <w:color w:val="auto"/>
          <w:sz w:val="28"/>
          <w:szCs w:val="28"/>
        </w:rPr>
        <w:t>Iowa Commission for the Blind</w:t>
      </w:r>
      <w:r w:rsidRPr="004D07FF">
        <w:rPr>
          <w:rFonts w:ascii="Arial" w:hAnsi="Arial" w:cs="Arial"/>
          <w:color w:val="auto"/>
          <w:sz w:val="28"/>
          <w:szCs w:val="28"/>
        </w:rPr>
        <w:cr/>
      </w:r>
      <w:r w:rsidR="00434E8F">
        <w:rPr>
          <w:rFonts w:ascii="Arial" w:hAnsi="Arial" w:cs="Arial"/>
          <w:color w:val="auto"/>
          <w:sz w:val="28"/>
          <w:szCs w:val="28"/>
        </w:rPr>
        <w:t>March 10, 2020</w:t>
      </w:r>
    </w:p>
    <w:p w:rsidR="004D07FF" w:rsidRPr="00E15234" w:rsidRDefault="004D07FF" w:rsidP="00B1005B">
      <w:pPr>
        <w:tabs>
          <w:tab w:val="left" w:pos="1890"/>
        </w:tabs>
        <w:rPr>
          <w:sz w:val="32"/>
        </w:rPr>
      </w:pPr>
    </w:p>
    <w:p w:rsidR="004D2F9C" w:rsidRDefault="009E59A5" w:rsidP="00081FA9">
      <w:pPr>
        <w:pStyle w:val="ListParagraph"/>
        <w:numPr>
          <w:ilvl w:val="0"/>
          <w:numId w:val="14"/>
        </w:numPr>
        <w:tabs>
          <w:tab w:val="left" w:pos="1890"/>
        </w:tabs>
        <w:rPr>
          <w:rFonts w:cs="Arial"/>
          <w:sz w:val="28"/>
          <w:szCs w:val="28"/>
        </w:rPr>
      </w:pPr>
      <w:r w:rsidRPr="00434E8F">
        <w:rPr>
          <w:rFonts w:cs="Arial"/>
          <w:sz w:val="28"/>
          <w:szCs w:val="28"/>
        </w:rPr>
        <w:t>Call to order and determination of quorum.  The quarterly meeting of the Iowa Commission for the Bl</w:t>
      </w:r>
      <w:r w:rsidR="0040659E" w:rsidRPr="00434E8F">
        <w:rPr>
          <w:rFonts w:cs="Arial"/>
          <w:sz w:val="28"/>
          <w:szCs w:val="28"/>
        </w:rPr>
        <w:t xml:space="preserve">ind was called to order at </w:t>
      </w:r>
      <w:r w:rsidR="00434E8F" w:rsidRPr="00434E8F">
        <w:rPr>
          <w:rFonts w:cs="Arial"/>
          <w:sz w:val="28"/>
          <w:szCs w:val="28"/>
        </w:rPr>
        <w:t>12</w:t>
      </w:r>
      <w:r w:rsidR="00535A79" w:rsidRPr="00434E8F">
        <w:rPr>
          <w:rFonts w:cs="Arial"/>
          <w:sz w:val="28"/>
          <w:szCs w:val="28"/>
        </w:rPr>
        <w:t xml:space="preserve">:00 </w:t>
      </w:r>
      <w:r w:rsidR="00434E8F" w:rsidRPr="00434E8F">
        <w:rPr>
          <w:rFonts w:cs="Arial"/>
          <w:sz w:val="28"/>
          <w:szCs w:val="28"/>
        </w:rPr>
        <w:t>p</w:t>
      </w:r>
      <w:r w:rsidRPr="00434E8F">
        <w:rPr>
          <w:rFonts w:cs="Arial"/>
          <w:sz w:val="28"/>
          <w:szCs w:val="28"/>
        </w:rPr>
        <w:t xml:space="preserve">.m., by Sandi Ryan, with the following members present:  Sandi Ryan, chair, </w:t>
      </w:r>
      <w:r w:rsidR="00434E8F" w:rsidRPr="00434E8F">
        <w:rPr>
          <w:rFonts w:cs="Arial"/>
          <w:sz w:val="28"/>
          <w:szCs w:val="28"/>
        </w:rPr>
        <w:t>Geneva Jacobsen</w:t>
      </w:r>
      <w:r w:rsidRPr="00434E8F">
        <w:rPr>
          <w:rFonts w:cs="Arial"/>
          <w:sz w:val="28"/>
          <w:szCs w:val="28"/>
        </w:rPr>
        <w:t>, member, and Ryan Brems</w:t>
      </w:r>
      <w:r w:rsidR="00FE3139" w:rsidRPr="00434E8F">
        <w:rPr>
          <w:rFonts w:cs="Arial"/>
          <w:sz w:val="28"/>
          <w:szCs w:val="28"/>
        </w:rPr>
        <w:t xml:space="preserve"> </w:t>
      </w:r>
      <w:r w:rsidRPr="00434E8F">
        <w:rPr>
          <w:rFonts w:cs="Arial"/>
          <w:sz w:val="28"/>
          <w:szCs w:val="28"/>
        </w:rPr>
        <w:t>member</w:t>
      </w:r>
      <w:r w:rsidR="002F6C5A">
        <w:rPr>
          <w:rFonts w:cs="Arial"/>
          <w:sz w:val="28"/>
          <w:szCs w:val="28"/>
        </w:rPr>
        <w:t xml:space="preserve"> (telephonically)</w:t>
      </w:r>
      <w:r w:rsidRPr="00434E8F">
        <w:rPr>
          <w:rFonts w:cs="Arial"/>
          <w:sz w:val="28"/>
          <w:szCs w:val="28"/>
        </w:rPr>
        <w:t xml:space="preserve">, which was a quorum. Others in attendance: Emily Wharton, </w:t>
      </w:r>
      <w:r w:rsidR="00D96682">
        <w:rPr>
          <w:rFonts w:cs="Arial"/>
          <w:sz w:val="28"/>
          <w:szCs w:val="28"/>
        </w:rPr>
        <w:t xml:space="preserve">Janice Eggers, </w:t>
      </w:r>
      <w:r w:rsidR="004D2F9C" w:rsidRPr="00434E8F">
        <w:rPr>
          <w:rFonts w:cs="Arial"/>
          <w:sz w:val="28"/>
          <w:szCs w:val="28"/>
        </w:rPr>
        <w:t xml:space="preserve">Helen </w:t>
      </w:r>
      <w:r w:rsidR="00E77175" w:rsidRPr="00434E8F">
        <w:rPr>
          <w:rFonts w:cs="Arial"/>
          <w:sz w:val="28"/>
          <w:szCs w:val="28"/>
        </w:rPr>
        <w:t xml:space="preserve">Stevens, </w:t>
      </w:r>
      <w:r w:rsidR="004D2F9C" w:rsidRPr="00434E8F">
        <w:rPr>
          <w:rFonts w:cs="Arial"/>
          <w:sz w:val="28"/>
          <w:szCs w:val="28"/>
        </w:rPr>
        <w:t>Connie</w:t>
      </w:r>
      <w:r w:rsidR="0017707E" w:rsidRPr="00434E8F">
        <w:rPr>
          <w:rFonts w:cs="Arial"/>
          <w:sz w:val="28"/>
          <w:szCs w:val="28"/>
        </w:rPr>
        <w:t xml:space="preserve"> Mendenhall</w:t>
      </w:r>
      <w:r w:rsidR="004D2F9C" w:rsidRPr="00434E8F">
        <w:rPr>
          <w:rFonts w:cs="Arial"/>
          <w:sz w:val="28"/>
          <w:szCs w:val="28"/>
        </w:rPr>
        <w:t>, Cheri</w:t>
      </w:r>
      <w:r w:rsidR="00E77175" w:rsidRPr="00434E8F">
        <w:rPr>
          <w:rFonts w:cs="Arial"/>
          <w:sz w:val="28"/>
          <w:szCs w:val="28"/>
        </w:rPr>
        <w:t xml:space="preserve"> Myers</w:t>
      </w:r>
      <w:r w:rsidR="004D2F9C" w:rsidRPr="00434E8F">
        <w:rPr>
          <w:rFonts w:cs="Arial"/>
          <w:sz w:val="28"/>
          <w:szCs w:val="28"/>
        </w:rPr>
        <w:t>, Kim</w:t>
      </w:r>
      <w:r w:rsidR="00E77175" w:rsidRPr="00434E8F">
        <w:rPr>
          <w:rFonts w:cs="Arial"/>
          <w:sz w:val="28"/>
          <w:szCs w:val="28"/>
        </w:rPr>
        <w:t xml:space="preserve"> Barber</w:t>
      </w:r>
      <w:r w:rsidR="004D2F9C" w:rsidRPr="00434E8F">
        <w:rPr>
          <w:rFonts w:cs="Arial"/>
          <w:sz w:val="28"/>
          <w:szCs w:val="28"/>
        </w:rPr>
        <w:t>,</w:t>
      </w:r>
      <w:r w:rsidR="00E77175" w:rsidRPr="00434E8F">
        <w:rPr>
          <w:rFonts w:cs="Arial"/>
          <w:sz w:val="28"/>
          <w:szCs w:val="28"/>
        </w:rPr>
        <w:t xml:space="preserve"> </w:t>
      </w:r>
      <w:r w:rsidR="004D2F9C" w:rsidRPr="00434E8F">
        <w:rPr>
          <w:rFonts w:cs="Arial"/>
          <w:sz w:val="28"/>
          <w:szCs w:val="28"/>
        </w:rPr>
        <w:t>Al</w:t>
      </w:r>
      <w:r w:rsidR="00E77175" w:rsidRPr="00434E8F">
        <w:rPr>
          <w:rFonts w:cs="Arial"/>
          <w:sz w:val="28"/>
          <w:szCs w:val="28"/>
        </w:rPr>
        <w:t xml:space="preserve"> Bickell, </w:t>
      </w:r>
      <w:r w:rsidR="004D2F9C" w:rsidRPr="00434E8F">
        <w:rPr>
          <w:rFonts w:cs="Arial"/>
          <w:sz w:val="28"/>
          <w:szCs w:val="28"/>
        </w:rPr>
        <w:t>Kathy</w:t>
      </w:r>
      <w:r w:rsidR="00E77175" w:rsidRPr="00434E8F">
        <w:rPr>
          <w:rFonts w:cs="Arial"/>
          <w:sz w:val="28"/>
          <w:szCs w:val="28"/>
        </w:rPr>
        <w:t xml:space="preserve"> Roat</w:t>
      </w:r>
      <w:r w:rsidR="00C66A6C" w:rsidRPr="00434E8F">
        <w:rPr>
          <w:rFonts w:cs="Arial"/>
          <w:sz w:val="28"/>
          <w:szCs w:val="28"/>
        </w:rPr>
        <w:t xml:space="preserve">, </w:t>
      </w:r>
      <w:r w:rsidR="004D2F9C" w:rsidRPr="00434E8F">
        <w:rPr>
          <w:rFonts w:cs="Arial"/>
          <w:sz w:val="28"/>
          <w:szCs w:val="28"/>
        </w:rPr>
        <w:t>Sarah</w:t>
      </w:r>
      <w:r w:rsidR="00E77175" w:rsidRPr="00434E8F">
        <w:rPr>
          <w:rFonts w:cs="Arial"/>
          <w:sz w:val="28"/>
          <w:szCs w:val="28"/>
        </w:rPr>
        <w:t xml:space="preserve"> Willeford</w:t>
      </w:r>
      <w:r w:rsidR="004D2F9C" w:rsidRPr="00434E8F">
        <w:rPr>
          <w:rFonts w:cs="Arial"/>
          <w:sz w:val="28"/>
          <w:szCs w:val="28"/>
        </w:rPr>
        <w:t>, Keri</w:t>
      </w:r>
      <w:r w:rsidR="00E77175" w:rsidRPr="00434E8F">
        <w:rPr>
          <w:rFonts w:cs="Arial"/>
          <w:sz w:val="28"/>
          <w:szCs w:val="28"/>
        </w:rPr>
        <w:t xml:space="preserve"> Osterhaus</w:t>
      </w:r>
      <w:r w:rsidR="004D2F9C" w:rsidRPr="00434E8F">
        <w:rPr>
          <w:rFonts w:cs="Arial"/>
          <w:sz w:val="28"/>
          <w:szCs w:val="28"/>
        </w:rPr>
        <w:t>,</w:t>
      </w:r>
      <w:r w:rsidR="001D7EDD" w:rsidRPr="00434E8F">
        <w:rPr>
          <w:rFonts w:cs="Arial"/>
          <w:sz w:val="28"/>
          <w:szCs w:val="28"/>
        </w:rPr>
        <w:t xml:space="preserve"> </w:t>
      </w:r>
      <w:r w:rsidR="00434E8F">
        <w:rPr>
          <w:rFonts w:cs="Arial"/>
          <w:sz w:val="28"/>
          <w:szCs w:val="28"/>
        </w:rPr>
        <w:t xml:space="preserve">Cindy Ray, Ross Pollpeter, Craig Dikeman, </w:t>
      </w:r>
      <w:r w:rsidR="009058FA" w:rsidRPr="009058FA">
        <w:rPr>
          <w:sz w:val="28"/>
          <w:szCs w:val="28"/>
        </w:rPr>
        <w:t xml:space="preserve">Matt </w:t>
      </w:r>
      <w:proofErr w:type="spellStart"/>
      <w:r w:rsidR="009058FA" w:rsidRPr="009058FA">
        <w:rPr>
          <w:sz w:val="28"/>
          <w:szCs w:val="28"/>
        </w:rPr>
        <w:t>Verhuille</w:t>
      </w:r>
      <w:proofErr w:type="spellEnd"/>
      <w:r w:rsidR="00434E8F">
        <w:rPr>
          <w:rFonts w:cs="Arial"/>
          <w:sz w:val="28"/>
          <w:szCs w:val="28"/>
        </w:rPr>
        <w:t xml:space="preserve">, Matt Nemmers, and </w:t>
      </w:r>
      <w:r w:rsidR="002F6C5A">
        <w:rPr>
          <w:rFonts w:cs="Arial"/>
          <w:sz w:val="28"/>
          <w:szCs w:val="28"/>
        </w:rPr>
        <w:t xml:space="preserve">telephonically:  </w:t>
      </w:r>
      <w:r w:rsidR="00434E8F">
        <w:rPr>
          <w:rFonts w:cs="Arial"/>
          <w:sz w:val="28"/>
          <w:szCs w:val="28"/>
        </w:rPr>
        <w:t>Michael Barber.</w:t>
      </w:r>
    </w:p>
    <w:p w:rsidR="00434E8F" w:rsidRPr="00434E8F" w:rsidRDefault="00434E8F" w:rsidP="00434E8F">
      <w:pPr>
        <w:tabs>
          <w:tab w:val="left" w:pos="1890"/>
        </w:tabs>
        <w:ind w:left="360"/>
        <w:rPr>
          <w:rFonts w:cs="Arial"/>
          <w:sz w:val="28"/>
          <w:szCs w:val="28"/>
        </w:rPr>
      </w:pPr>
    </w:p>
    <w:p w:rsidR="00A1346B" w:rsidRDefault="00E15234" w:rsidP="007C2AC0">
      <w:pPr>
        <w:pStyle w:val="ListParagraph"/>
        <w:numPr>
          <w:ilvl w:val="0"/>
          <w:numId w:val="14"/>
        </w:numPr>
        <w:tabs>
          <w:tab w:val="left" w:pos="0"/>
          <w:tab w:val="left" w:pos="1890"/>
        </w:tabs>
        <w:rPr>
          <w:rFonts w:cs="Arial"/>
          <w:sz w:val="28"/>
          <w:szCs w:val="28"/>
        </w:rPr>
      </w:pPr>
      <w:r>
        <w:rPr>
          <w:rFonts w:cs="Arial"/>
          <w:sz w:val="28"/>
          <w:szCs w:val="28"/>
        </w:rPr>
        <w:t>Public Comment</w:t>
      </w:r>
      <w:r w:rsidR="001D7EDD">
        <w:rPr>
          <w:rFonts w:cs="Arial"/>
          <w:sz w:val="28"/>
          <w:szCs w:val="28"/>
        </w:rPr>
        <w:t>—</w:t>
      </w:r>
      <w:r w:rsidR="00E00033">
        <w:rPr>
          <w:rFonts w:cs="Arial"/>
          <w:sz w:val="28"/>
          <w:szCs w:val="28"/>
        </w:rPr>
        <w:t xml:space="preserve"> none.</w:t>
      </w:r>
    </w:p>
    <w:p w:rsidR="00A1346B" w:rsidRPr="00A1346B" w:rsidRDefault="00A1346B" w:rsidP="00A1346B">
      <w:pPr>
        <w:pStyle w:val="ListParagraph"/>
        <w:rPr>
          <w:rFonts w:cs="Arial"/>
          <w:sz w:val="28"/>
          <w:szCs w:val="28"/>
        </w:rPr>
      </w:pPr>
    </w:p>
    <w:p w:rsidR="00386FA6" w:rsidRDefault="0040659E" w:rsidP="00FE3139">
      <w:pPr>
        <w:pStyle w:val="ListParagraph"/>
        <w:numPr>
          <w:ilvl w:val="0"/>
          <w:numId w:val="14"/>
        </w:numPr>
        <w:tabs>
          <w:tab w:val="left" w:pos="0"/>
          <w:tab w:val="left" w:pos="1890"/>
        </w:tabs>
        <w:rPr>
          <w:rFonts w:cs="Arial"/>
          <w:sz w:val="28"/>
          <w:szCs w:val="28"/>
        </w:rPr>
      </w:pPr>
      <w:r w:rsidRPr="00E93A5A">
        <w:rPr>
          <w:rFonts w:cs="Arial"/>
          <w:sz w:val="28"/>
          <w:szCs w:val="28"/>
        </w:rPr>
        <w:t>Approval of</w:t>
      </w:r>
      <w:r w:rsidR="00E00033">
        <w:rPr>
          <w:rFonts w:cs="Arial"/>
          <w:sz w:val="28"/>
          <w:szCs w:val="28"/>
        </w:rPr>
        <w:t xml:space="preserve"> </w:t>
      </w:r>
      <w:r w:rsidR="00E74463">
        <w:rPr>
          <w:rFonts w:cs="Arial"/>
          <w:sz w:val="28"/>
          <w:szCs w:val="28"/>
        </w:rPr>
        <w:t xml:space="preserve">the consent </w:t>
      </w:r>
      <w:r w:rsidR="00386FA6" w:rsidRPr="00FE3139">
        <w:rPr>
          <w:rFonts w:cs="Arial"/>
          <w:sz w:val="28"/>
          <w:szCs w:val="28"/>
        </w:rPr>
        <w:t>agenda as presented.</w:t>
      </w:r>
      <w:r w:rsidR="00386FA6">
        <w:rPr>
          <w:rFonts w:cs="Arial"/>
          <w:sz w:val="28"/>
          <w:szCs w:val="28"/>
        </w:rPr>
        <w:t xml:space="preserve">  </w:t>
      </w:r>
      <w:r w:rsidR="00D96682">
        <w:rPr>
          <w:rFonts w:cs="Arial"/>
          <w:sz w:val="28"/>
          <w:szCs w:val="28"/>
        </w:rPr>
        <w:t xml:space="preserve">Mr. Brems moved and </w:t>
      </w:r>
      <w:r w:rsidR="00434E8F">
        <w:rPr>
          <w:rFonts w:cs="Arial"/>
          <w:sz w:val="28"/>
          <w:szCs w:val="28"/>
        </w:rPr>
        <w:t>Ms.  Jacobsen</w:t>
      </w:r>
      <w:r w:rsidR="00386FA6">
        <w:rPr>
          <w:rFonts w:cs="Arial"/>
          <w:sz w:val="28"/>
          <w:szCs w:val="28"/>
        </w:rPr>
        <w:t xml:space="preserve"> </w:t>
      </w:r>
      <w:r w:rsidR="00434E8F">
        <w:rPr>
          <w:rFonts w:cs="Arial"/>
          <w:sz w:val="28"/>
          <w:szCs w:val="28"/>
        </w:rPr>
        <w:t>seconded, and the motion passed</w:t>
      </w:r>
      <w:r w:rsidR="00386FA6" w:rsidRPr="00FE3139">
        <w:rPr>
          <w:rFonts w:cs="Arial"/>
          <w:sz w:val="28"/>
          <w:szCs w:val="28"/>
        </w:rPr>
        <w:t>.</w:t>
      </w:r>
    </w:p>
    <w:p w:rsidR="00386FA6" w:rsidRPr="00386FA6" w:rsidRDefault="00386FA6" w:rsidP="00386FA6">
      <w:pPr>
        <w:tabs>
          <w:tab w:val="left" w:pos="0"/>
          <w:tab w:val="left" w:pos="1890"/>
        </w:tabs>
        <w:rPr>
          <w:rFonts w:cs="Arial"/>
          <w:sz w:val="28"/>
          <w:szCs w:val="28"/>
        </w:rPr>
      </w:pPr>
    </w:p>
    <w:p w:rsidR="00FE3139" w:rsidRDefault="00434E8F" w:rsidP="00FE3139">
      <w:pPr>
        <w:pStyle w:val="ListParagraph"/>
        <w:numPr>
          <w:ilvl w:val="0"/>
          <w:numId w:val="14"/>
        </w:numPr>
        <w:tabs>
          <w:tab w:val="left" w:pos="0"/>
          <w:tab w:val="left" w:pos="1890"/>
        </w:tabs>
        <w:rPr>
          <w:rFonts w:cs="Arial"/>
          <w:sz w:val="28"/>
          <w:szCs w:val="28"/>
        </w:rPr>
      </w:pPr>
      <w:r>
        <w:rPr>
          <w:rFonts w:cs="Arial"/>
          <w:sz w:val="28"/>
          <w:szCs w:val="28"/>
        </w:rPr>
        <w:t xml:space="preserve">Election of the Chair.  Ms. Jacobson </w:t>
      </w:r>
      <w:r w:rsidR="00DA0206">
        <w:rPr>
          <w:rFonts w:cs="Arial"/>
          <w:sz w:val="28"/>
          <w:szCs w:val="28"/>
        </w:rPr>
        <w:t>nominated</w:t>
      </w:r>
      <w:r>
        <w:rPr>
          <w:rFonts w:cs="Arial"/>
          <w:sz w:val="28"/>
          <w:szCs w:val="28"/>
        </w:rPr>
        <w:t xml:space="preserve"> Ms. Ryan</w:t>
      </w:r>
      <w:r w:rsidR="00E74463">
        <w:rPr>
          <w:rFonts w:cs="Arial"/>
          <w:sz w:val="28"/>
          <w:szCs w:val="28"/>
        </w:rPr>
        <w:t xml:space="preserve">.  On a motion by Geneva Jacobson.  On a roll call vote, the motion passed 2-1. </w:t>
      </w:r>
    </w:p>
    <w:p w:rsidR="00E74463" w:rsidRPr="00E74463" w:rsidRDefault="00E74463" w:rsidP="00E74463">
      <w:pPr>
        <w:pStyle w:val="ListParagraph"/>
        <w:rPr>
          <w:rFonts w:cs="Arial"/>
          <w:sz w:val="28"/>
          <w:szCs w:val="28"/>
        </w:rPr>
      </w:pPr>
    </w:p>
    <w:p w:rsidR="00E74463" w:rsidRDefault="00E74463" w:rsidP="00FE3139">
      <w:pPr>
        <w:pStyle w:val="ListParagraph"/>
        <w:numPr>
          <w:ilvl w:val="0"/>
          <w:numId w:val="14"/>
        </w:numPr>
        <w:tabs>
          <w:tab w:val="left" w:pos="0"/>
          <w:tab w:val="left" w:pos="1890"/>
        </w:tabs>
        <w:rPr>
          <w:rFonts w:cs="Arial"/>
          <w:sz w:val="28"/>
          <w:szCs w:val="28"/>
        </w:rPr>
      </w:pPr>
      <w:r>
        <w:rPr>
          <w:rFonts w:cs="Arial"/>
          <w:sz w:val="28"/>
          <w:szCs w:val="28"/>
        </w:rPr>
        <w:t>Election of the Secretary.  Ms. Jacobson moved and seconded by Mr. Brems.  Roll Call vote, the motion passed.</w:t>
      </w:r>
    </w:p>
    <w:p w:rsidR="00E74463" w:rsidRPr="00E74463" w:rsidRDefault="00E74463" w:rsidP="00E74463">
      <w:pPr>
        <w:pStyle w:val="ListParagraph"/>
        <w:rPr>
          <w:rFonts w:cs="Arial"/>
          <w:sz w:val="28"/>
          <w:szCs w:val="28"/>
        </w:rPr>
      </w:pPr>
    </w:p>
    <w:p w:rsidR="00E74463" w:rsidRPr="00E74463" w:rsidRDefault="00E74463" w:rsidP="00E74463">
      <w:pPr>
        <w:pStyle w:val="ListParagraph"/>
        <w:numPr>
          <w:ilvl w:val="0"/>
          <w:numId w:val="14"/>
        </w:numPr>
        <w:tabs>
          <w:tab w:val="left" w:pos="0"/>
          <w:tab w:val="left" w:pos="1890"/>
        </w:tabs>
        <w:rPr>
          <w:rFonts w:cs="Arial"/>
          <w:sz w:val="28"/>
          <w:szCs w:val="28"/>
        </w:rPr>
      </w:pPr>
      <w:r w:rsidRPr="00E93A5A">
        <w:rPr>
          <w:rFonts w:cs="Arial"/>
          <w:sz w:val="28"/>
          <w:szCs w:val="28"/>
        </w:rPr>
        <w:t>Approval of</w:t>
      </w:r>
      <w:r>
        <w:rPr>
          <w:rFonts w:cs="Arial"/>
          <w:sz w:val="28"/>
          <w:szCs w:val="28"/>
        </w:rPr>
        <w:t xml:space="preserve"> December 3, 2019 and February 25, 2020 board minutes.  Ms. Jacobsen </w:t>
      </w:r>
      <w:r w:rsidRPr="00FE3139">
        <w:rPr>
          <w:rFonts w:cs="Arial"/>
          <w:sz w:val="28"/>
          <w:szCs w:val="28"/>
        </w:rPr>
        <w:t>moved approval of the agenda as presented.</w:t>
      </w:r>
      <w:r>
        <w:rPr>
          <w:rFonts w:cs="Arial"/>
          <w:sz w:val="28"/>
          <w:szCs w:val="28"/>
        </w:rPr>
        <w:t xml:space="preserve">  Mr. Brems seconded, and the motion passed</w:t>
      </w:r>
      <w:r w:rsidRPr="00FE3139">
        <w:rPr>
          <w:rFonts w:cs="Arial"/>
          <w:sz w:val="28"/>
          <w:szCs w:val="28"/>
        </w:rPr>
        <w:t>.</w:t>
      </w:r>
    </w:p>
    <w:p w:rsidR="003A4E1B" w:rsidRPr="003A4E1B" w:rsidRDefault="003A4E1B" w:rsidP="003A4E1B">
      <w:pPr>
        <w:pStyle w:val="ListParagraph"/>
        <w:rPr>
          <w:rFonts w:cs="Arial"/>
          <w:sz w:val="28"/>
          <w:szCs w:val="28"/>
        </w:rPr>
      </w:pPr>
    </w:p>
    <w:p w:rsidR="00E74463" w:rsidRDefault="00E74463" w:rsidP="00AF1F09">
      <w:pPr>
        <w:pStyle w:val="ListParagraph"/>
        <w:numPr>
          <w:ilvl w:val="0"/>
          <w:numId w:val="14"/>
        </w:numPr>
        <w:tabs>
          <w:tab w:val="left" w:pos="0"/>
          <w:tab w:val="left" w:pos="1890"/>
        </w:tabs>
        <w:rPr>
          <w:rFonts w:cs="Arial"/>
          <w:sz w:val="28"/>
          <w:szCs w:val="28"/>
        </w:rPr>
      </w:pPr>
      <w:r>
        <w:rPr>
          <w:rFonts w:cs="Arial"/>
          <w:sz w:val="28"/>
          <w:szCs w:val="28"/>
        </w:rPr>
        <w:t>4Plus Update – Director Wharton discussed the write-up in the board reports.  The Governor did recommend this.  We gave a joint presentation to the Education App</w:t>
      </w:r>
      <w:r w:rsidR="009058FA">
        <w:rPr>
          <w:rFonts w:cs="Arial"/>
          <w:sz w:val="28"/>
          <w:szCs w:val="28"/>
        </w:rPr>
        <w:t>ropriation Subcommittee with IES</w:t>
      </w:r>
      <w:bookmarkStart w:id="0" w:name="_GoBack"/>
      <w:bookmarkEnd w:id="0"/>
      <w:r>
        <w:rPr>
          <w:rFonts w:cs="Arial"/>
          <w:sz w:val="28"/>
          <w:szCs w:val="28"/>
        </w:rPr>
        <w:t xml:space="preserve">VBI.  The materials are available on the website.  We are awaiting the funding approval.  </w:t>
      </w:r>
    </w:p>
    <w:p w:rsidR="00E74463" w:rsidRPr="00E74463" w:rsidRDefault="00E74463" w:rsidP="00E74463">
      <w:pPr>
        <w:pStyle w:val="ListParagraph"/>
        <w:rPr>
          <w:rFonts w:cs="Arial"/>
          <w:sz w:val="28"/>
          <w:szCs w:val="28"/>
        </w:rPr>
      </w:pPr>
    </w:p>
    <w:p w:rsidR="00F203FA" w:rsidRPr="00AF1F09" w:rsidRDefault="00F203FA" w:rsidP="00AF1F09">
      <w:pPr>
        <w:pStyle w:val="ListParagraph"/>
        <w:numPr>
          <w:ilvl w:val="0"/>
          <w:numId w:val="14"/>
        </w:numPr>
        <w:tabs>
          <w:tab w:val="left" w:pos="0"/>
          <w:tab w:val="left" w:pos="1890"/>
        </w:tabs>
        <w:rPr>
          <w:rFonts w:cs="Arial"/>
          <w:sz w:val="28"/>
          <w:szCs w:val="28"/>
        </w:rPr>
      </w:pPr>
      <w:r w:rsidRPr="00AF1F09">
        <w:rPr>
          <w:rFonts w:cs="Arial"/>
          <w:sz w:val="28"/>
          <w:szCs w:val="28"/>
        </w:rPr>
        <w:t>Agency Director Report - Ms. Wharton</w:t>
      </w:r>
      <w:r w:rsidR="008A7D63">
        <w:rPr>
          <w:rFonts w:cs="Arial"/>
          <w:sz w:val="28"/>
          <w:szCs w:val="28"/>
        </w:rPr>
        <w:t xml:space="preserve"> shared</w:t>
      </w:r>
      <w:r w:rsidRPr="00AF1F09">
        <w:rPr>
          <w:rFonts w:cs="Arial"/>
          <w:sz w:val="28"/>
          <w:szCs w:val="28"/>
        </w:rPr>
        <w:t>:</w:t>
      </w:r>
    </w:p>
    <w:p w:rsidR="00E74463" w:rsidRDefault="00E74463" w:rsidP="00BE3F1C">
      <w:pPr>
        <w:pStyle w:val="ListParagraph"/>
        <w:numPr>
          <w:ilvl w:val="1"/>
          <w:numId w:val="16"/>
        </w:numPr>
        <w:tabs>
          <w:tab w:val="left" w:pos="0"/>
          <w:tab w:val="left" w:pos="1890"/>
        </w:tabs>
        <w:rPr>
          <w:rFonts w:cs="Arial"/>
          <w:sz w:val="28"/>
          <w:szCs w:val="28"/>
        </w:rPr>
      </w:pPr>
      <w:r>
        <w:rPr>
          <w:rFonts w:cs="Arial"/>
          <w:sz w:val="28"/>
          <w:szCs w:val="28"/>
        </w:rPr>
        <w:t xml:space="preserve">Governor declared a state of emergency around the coronavirus.  We are planning accordingly.  </w:t>
      </w:r>
    </w:p>
    <w:p w:rsidR="00BE3F1C" w:rsidRDefault="00E74463" w:rsidP="00BE3F1C">
      <w:pPr>
        <w:pStyle w:val="ListParagraph"/>
        <w:numPr>
          <w:ilvl w:val="1"/>
          <w:numId w:val="16"/>
        </w:numPr>
        <w:tabs>
          <w:tab w:val="left" w:pos="0"/>
          <w:tab w:val="left" w:pos="1890"/>
        </w:tabs>
        <w:rPr>
          <w:rFonts w:cs="Arial"/>
          <w:sz w:val="28"/>
          <w:szCs w:val="28"/>
        </w:rPr>
      </w:pPr>
      <w:r>
        <w:rPr>
          <w:rFonts w:cs="Arial"/>
          <w:sz w:val="28"/>
          <w:szCs w:val="28"/>
        </w:rPr>
        <w:lastRenderedPageBreak/>
        <w:t xml:space="preserve">Procedure and Policy manual update.  </w:t>
      </w:r>
      <w:r w:rsidR="00161E74">
        <w:rPr>
          <w:rFonts w:cs="Arial"/>
          <w:sz w:val="28"/>
          <w:szCs w:val="28"/>
        </w:rPr>
        <w:t>Working with the DAS Personnel Officer on the manual.</w:t>
      </w:r>
      <w:r w:rsidR="00BE3F1C">
        <w:rPr>
          <w:rFonts w:cs="Arial"/>
          <w:sz w:val="28"/>
          <w:szCs w:val="28"/>
        </w:rPr>
        <w:t xml:space="preserve">  </w:t>
      </w:r>
    </w:p>
    <w:p w:rsidR="00161E74" w:rsidRDefault="00161E74" w:rsidP="00BE3F1C">
      <w:pPr>
        <w:pStyle w:val="ListParagraph"/>
        <w:numPr>
          <w:ilvl w:val="1"/>
          <w:numId w:val="16"/>
        </w:numPr>
        <w:tabs>
          <w:tab w:val="left" w:pos="0"/>
          <w:tab w:val="left" w:pos="1890"/>
        </w:tabs>
        <w:rPr>
          <w:rFonts w:cs="Arial"/>
          <w:sz w:val="28"/>
          <w:szCs w:val="28"/>
        </w:rPr>
      </w:pPr>
      <w:r>
        <w:rPr>
          <w:rFonts w:cs="Arial"/>
          <w:sz w:val="28"/>
          <w:szCs w:val="28"/>
        </w:rPr>
        <w:t>All Staff Meeting on Friday.  Will update employees with the changes.</w:t>
      </w:r>
    </w:p>
    <w:p w:rsidR="00DA0206" w:rsidRPr="00DA0206" w:rsidRDefault="00DA0206" w:rsidP="00DA0206">
      <w:pPr>
        <w:tabs>
          <w:tab w:val="left" w:pos="0"/>
          <w:tab w:val="left" w:pos="1890"/>
        </w:tabs>
        <w:ind w:left="720"/>
        <w:rPr>
          <w:rFonts w:cs="Arial"/>
          <w:sz w:val="28"/>
          <w:szCs w:val="28"/>
        </w:rPr>
      </w:pPr>
    </w:p>
    <w:p w:rsidR="00161E74" w:rsidRPr="00161E74" w:rsidRDefault="00161E74" w:rsidP="00161E74">
      <w:pPr>
        <w:tabs>
          <w:tab w:val="left" w:pos="0"/>
          <w:tab w:val="left" w:pos="1890"/>
        </w:tabs>
        <w:rPr>
          <w:rFonts w:cs="Arial"/>
          <w:sz w:val="28"/>
          <w:szCs w:val="28"/>
        </w:rPr>
      </w:pPr>
      <w:r>
        <w:rPr>
          <w:rFonts w:cs="Arial"/>
          <w:sz w:val="28"/>
          <w:szCs w:val="28"/>
        </w:rPr>
        <w:t xml:space="preserve">Chair Ryan </w:t>
      </w:r>
      <w:r w:rsidR="00D96682">
        <w:rPr>
          <w:rFonts w:cs="Arial"/>
          <w:sz w:val="28"/>
          <w:szCs w:val="28"/>
        </w:rPr>
        <w:t xml:space="preserve">congratulated Commissioner Brems on his reappointment to serve for another 3 years on the Commission Board.  She introduced and congratulated Commissioner Jacobsen, who has been appointed by Governor Reynolds to serve the remainder of Joe Van Lents term.  Joe Van Lent resigned at the beginning of February.   </w:t>
      </w:r>
    </w:p>
    <w:p w:rsidR="00CD174E" w:rsidRDefault="00CD174E" w:rsidP="00CD174E">
      <w:pPr>
        <w:tabs>
          <w:tab w:val="left" w:pos="0"/>
          <w:tab w:val="left" w:pos="1890"/>
        </w:tabs>
        <w:rPr>
          <w:rFonts w:cs="Arial"/>
          <w:sz w:val="28"/>
          <w:szCs w:val="28"/>
        </w:rPr>
      </w:pPr>
    </w:p>
    <w:p w:rsidR="00931C0A" w:rsidRPr="00AF1F09" w:rsidRDefault="00931C0A" w:rsidP="00931C0A">
      <w:pPr>
        <w:pStyle w:val="ListParagraph"/>
        <w:numPr>
          <w:ilvl w:val="0"/>
          <w:numId w:val="14"/>
        </w:numPr>
        <w:tabs>
          <w:tab w:val="left" w:pos="0"/>
          <w:tab w:val="left" w:pos="1890"/>
        </w:tabs>
        <w:rPr>
          <w:rFonts w:cs="Arial"/>
          <w:sz w:val="28"/>
          <w:szCs w:val="28"/>
        </w:rPr>
      </w:pPr>
      <w:r w:rsidRPr="00AF1F09">
        <w:rPr>
          <w:rFonts w:cs="Arial"/>
          <w:sz w:val="28"/>
          <w:szCs w:val="28"/>
        </w:rPr>
        <w:t xml:space="preserve">Consideration of Closed Session. </w:t>
      </w:r>
      <w:r>
        <w:rPr>
          <w:rFonts w:cs="Arial"/>
          <w:sz w:val="28"/>
          <w:szCs w:val="28"/>
        </w:rPr>
        <w:t>Ms. Ryan</w:t>
      </w:r>
      <w:r w:rsidRPr="00AF1F09">
        <w:rPr>
          <w:rFonts w:cs="Arial"/>
          <w:sz w:val="28"/>
          <w:szCs w:val="28"/>
        </w:rPr>
        <w:t xml:space="preserve"> had Ms. Eggers read paragraph 1a from the Code of Iowa, Section 21.5(1)(a)</w:t>
      </w:r>
      <w:r w:rsidR="00D96682">
        <w:rPr>
          <w:rFonts w:cs="Arial"/>
          <w:sz w:val="28"/>
          <w:szCs w:val="28"/>
        </w:rPr>
        <w:t xml:space="preserve">.  </w:t>
      </w:r>
      <w:r>
        <w:rPr>
          <w:rFonts w:cs="Arial"/>
          <w:sz w:val="28"/>
          <w:szCs w:val="28"/>
        </w:rPr>
        <w:t xml:space="preserve">Mr. </w:t>
      </w:r>
      <w:r w:rsidR="00C328EA">
        <w:rPr>
          <w:rFonts w:cs="Arial"/>
          <w:sz w:val="28"/>
          <w:szCs w:val="28"/>
        </w:rPr>
        <w:t>Brems</w:t>
      </w:r>
      <w:r w:rsidRPr="00AF1F09">
        <w:rPr>
          <w:rFonts w:cs="Arial"/>
          <w:sz w:val="28"/>
          <w:szCs w:val="28"/>
        </w:rPr>
        <w:t xml:space="preserve"> moved to adjourn to closed session. </w:t>
      </w:r>
      <w:r w:rsidR="00161E74">
        <w:rPr>
          <w:rFonts w:cs="Arial"/>
          <w:sz w:val="28"/>
          <w:szCs w:val="28"/>
        </w:rPr>
        <w:t>Ms. Jacobsen,</w:t>
      </w:r>
      <w:r w:rsidR="0025631C">
        <w:rPr>
          <w:rFonts w:cs="Arial"/>
          <w:sz w:val="28"/>
          <w:szCs w:val="28"/>
        </w:rPr>
        <w:t xml:space="preserve"> </w:t>
      </w:r>
      <w:r w:rsidR="00161E74">
        <w:rPr>
          <w:rFonts w:cs="Arial"/>
          <w:sz w:val="28"/>
          <w:szCs w:val="28"/>
        </w:rPr>
        <w:t>se</w:t>
      </w:r>
      <w:r w:rsidRPr="00AF1F09">
        <w:rPr>
          <w:rFonts w:cs="Arial"/>
          <w:sz w:val="28"/>
          <w:szCs w:val="28"/>
        </w:rPr>
        <w:t xml:space="preserve">conded the motion. There was a roll call vote: Ms. Ryan, yes; </w:t>
      </w:r>
      <w:r w:rsidR="0025631C">
        <w:rPr>
          <w:rFonts w:cs="Arial"/>
          <w:sz w:val="28"/>
          <w:szCs w:val="28"/>
        </w:rPr>
        <w:t xml:space="preserve">Ms. Jacobsen, </w:t>
      </w:r>
      <w:r w:rsidRPr="00AF1F09">
        <w:rPr>
          <w:rFonts w:cs="Arial"/>
          <w:sz w:val="28"/>
          <w:szCs w:val="28"/>
        </w:rPr>
        <w:t xml:space="preserve">yes; and Mr. Brems, yes. The motion passed unanimously. </w:t>
      </w:r>
      <w:r w:rsidRPr="00AF1F09">
        <w:rPr>
          <w:rFonts w:cs="Arial"/>
          <w:sz w:val="28"/>
          <w:szCs w:val="28"/>
        </w:rPr>
        <w:cr/>
      </w:r>
    </w:p>
    <w:p w:rsidR="00931C0A" w:rsidRDefault="00931C0A" w:rsidP="00931C0A">
      <w:pPr>
        <w:tabs>
          <w:tab w:val="left" w:pos="0"/>
          <w:tab w:val="left" w:pos="1890"/>
        </w:tabs>
        <w:rPr>
          <w:rFonts w:cs="Arial"/>
          <w:sz w:val="28"/>
          <w:szCs w:val="28"/>
        </w:rPr>
      </w:pPr>
      <w:r w:rsidRPr="00B1005B">
        <w:rPr>
          <w:rFonts w:cs="Arial"/>
          <w:sz w:val="28"/>
          <w:szCs w:val="28"/>
        </w:rPr>
        <w:t xml:space="preserve">The meeting adjourned into closed session at </w:t>
      </w:r>
      <w:r w:rsidR="00161E74">
        <w:rPr>
          <w:rFonts w:cs="Arial"/>
          <w:sz w:val="28"/>
          <w:szCs w:val="28"/>
        </w:rPr>
        <w:t>12:24 p</w:t>
      </w:r>
      <w:r>
        <w:rPr>
          <w:rFonts w:cs="Arial"/>
          <w:sz w:val="28"/>
          <w:szCs w:val="28"/>
        </w:rPr>
        <w:t xml:space="preserve">.m.  </w:t>
      </w:r>
      <w:r w:rsidRPr="00B1005B">
        <w:rPr>
          <w:rFonts w:cs="Arial"/>
          <w:sz w:val="28"/>
          <w:szCs w:val="28"/>
        </w:rPr>
        <w:t xml:space="preserve">The meeting </w:t>
      </w:r>
      <w:r>
        <w:rPr>
          <w:rFonts w:cs="Arial"/>
          <w:sz w:val="28"/>
          <w:szCs w:val="28"/>
        </w:rPr>
        <w:t>entered into</w:t>
      </w:r>
      <w:r w:rsidRPr="00B1005B">
        <w:rPr>
          <w:rFonts w:cs="Arial"/>
          <w:sz w:val="28"/>
          <w:szCs w:val="28"/>
        </w:rPr>
        <w:t xml:space="preserve"> closed session at </w:t>
      </w:r>
      <w:r w:rsidR="0025631C">
        <w:rPr>
          <w:rFonts w:cs="Arial"/>
          <w:sz w:val="28"/>
          <w:szCs w:val="28"/>
        </w:rPr>
        <w:t>12:26 p</w:t>
      </w:r>
      <w:r>
        <w:rPr>
          <w:rFonts w:cs="Arial"/>
          <w:sz w:val="28"/>
          <w:szCs w:val="28"/>
        </w:rPr>
        <w:t>.m.</w:t>
      </w:r>
      <w:r w:rsidRPr="00B1005B">
        <w:rPr>
          <w:rFonts w:cs="Arial"/>
          <w:sz w:val="28"/>
          <w:szCs w:val="28"/>
        </w:rPr>
        <w:t xml:space="preserve">  </w:t>
      </w:r>
    </w:p>
    <w:p w:rsidR="00190DCA" w:rsidRDefault="00190DCA" w:rsidP="00931C0A">
      <w:pPr>
        <w:tabs>
          <w:tab w:val="left" w:pos="0"/>
          <w:tab w:val="left" w:pos="1890"/>
        </w:tabs>
        <w:rPr>
          <w:rFonts w:cs="Arial"/>
          <w:sz w:val="28"/>
          <w:szCs w:val="28"/>
        </w:rPr>
      </w:pPr>
    </w:p>
    <w:p w:rsidR="00190DCA" w:rsidRDefault="00567BF7" w:rsidP="00190DCA">
      <w:pPr>
        <w:tabs>
          <w:tab w:val="left" w:pos="0"/>
          <w:tab w:val="left" w:pos="900"/>
        </w:tabs>
        <w:rPr>
          <w:rFonts w:cs="Arial"/>
          <w:sz w:val="28"/>
          <w:szCs w:val="28"/>
        </w:rPr>
      </w:pPr>
      <w:r>
        <w:rPr>
          <w:rFonts w:cs="Arial"/>
          <w:sz w:val="28"/>
          <w:szCs w:val="28"/>
        </w:rPr>
        <w:t xml:space="preserve">The meeting entered open session at </w:t>
      </w:r>
      <w:r w:rsidR="0025631C">
        <w:rPr>
          <w:rFonts w:cs="Arial"/>
          <w:sz w:val="28"/>
          <w:szCs w:val="28"/>
        </w:rPr>
        <w:t>12</w:t>
      </w:r>
      <w:r w:rsidR="00190DCA">
        <w:rPr>
          <w:rFonts w:cs="Arial"/>
          <w:sz w:val="28"/>
          <w:szCs w:val="28"/>
        </w:rPr>
        <w:t>:4</w:t>
      </w:r>
      <w:r w:rsidR="0025631C">
        <w:rPr>
          <w:rFonts w:cs="Arial"/>
          <w:sz w:val="28"/>
          <w:szCs w:val="28"/>
        </w:rPr>
        <w:t>2</w:t>
      </w:r>
      <w:r w:rsidR="00190DCA">
        <w:rPr>
          <w:rFonts w:cs="Arial"/>
          <w:sz w:val="28"/>
          <w:szCs w:val="28"/>
        </w:rPr>
        <w:t xml:space="preserve"> p.m.</w:t>
      </w:r>
    </w:p>
    <w:p w:rsidR="00931C0A" w:rsidRDefault="00931C0A" w:rsidP="00931C0A">
      <w:pPr>
        <w:tabs>
          <w:tab w:val="left" w:pos="0"/>
          <w:tab w:val="left" w:pos="1890"/>
        </w:tabs>
        <w:rPr>
          <w:rFonts w:cs="Arial"/>
          <w:sz w:val="28"/>
          <w:szCs w:val="28"/>
        </w:rPr>
      </w:pPr>
    </w:p>
    <w:p w:rsidR="00931C0A" w:rsidRPr="009D5FF1" w:rsidRDefault="00931C0A" w:rsidP="00931C0A">
      <w:pPr>
        <w:pStyle w:val="ListParagraph"/>
        <w:numPr>
          <w:ilvl w:val="0"/>
          <w:numId w:val="14"/>
        </w:numPr>
        <w:tabs>
          <w:tab w:val="left" w:pos="0"/>
          <w:tab w:val="left" w:pos="900"/>
        </w:tabs>
        <w:rPr>
          <w:rFonts w:cs="Arial"/>
          <w:sz w:val="28"/>
          <w:szCs w:val="28"/>
        </w:rPr>
      </w:pPr>
      <w:r w:rsidRPr="009D5FF1">
        <w:rPr>
          <w:rFonts w:cs="Arial"/>
          <w:sz w:val="28"/>
          <w:szCs w:val="28"/>
        </w:rPr>
        <w:t xml:space="preserve">Closed Session – </w:t>
      </w:r>
    </w:p>
    <w:p w:rsidR="00931C0A" w:rsidRDefault="00931C0A" w:rsidP="00931C0A">
      <w:pPr>
        <w:pStyle w:val="ListParagraph"/>
        <w:numPr>
          <w:ilvl w:val="0"/>
          <w:numId w:val="21"/>
        </w:numPr>
        <w:tabs>
          <w:tab w:val="left" w:pos="0"/>
          <w:tab w:val="left" w:pos="900"/>
        </w:tabs>
        <w:ind w:left="1080"/>
        <w:rPr>
          <w:rFonts w:cs="Arial"/>
          <w:sz w:val="28"/>
          <w:szCs w:val="28"/>
        </w:rPr>
      </w:pPr>
      <w:r w:rsidRPr="009D5FF1">
        <w:rPr>
          <w:rFonts w:cs="Arial"/>
          <w:sz w:val="28"/>
          <w:szCs w:val="28"/>
        </w:rPr>
        <w:t xml:space="preserve">Mr. Brems moved that request Item #001, from closed session, approve </w:t>
      </w:r>
      <w:r w:rsidR="00CC0C38">
        <w:rPr>
          <w:rFonts w:cs="Arial"/>
          <w:sz w:val="28"/>
          <w:szCs w:val="28"/>
        </w:rPr>
        <w:t xml:space="preserve">a </w:t>
      </w:r>
      <w:r w:rsidR="0025631C">
        <w:rPr>
          <w:rFonts w:cs="Arial"/>
          <w:sz w:val="28"/>
          <w:szCs w:val="28"/>
        </w:rPr>
        <w:t>loan</w:t>
      </w:r>
      <w:r w:rsidRPr="009D5FF1">
        <w:rPr>
          <w:rFonts w:cs="Arial"/>
          <w:sz w:val="28"/>
          <w:szCs w:val="28"/>
        </w:rPr>
        <w:t xml:space="preserve">. </w:t>
      </w:r>
      <w:r w:rsidR="0025631C">
        <w:rPr>
          <w:rFonts w:cs="Arial"/>
          <w:sz w:val="28"/>
          <w:szCs w:val="28"/>
        </w:rPr>
        <w:t>Ms. Jacobsen</w:t>
      </w:r>
      <w:r w:rsidRPr="009D5FF1">
        <w:rPr>
          <w:rFonts w:cs="Arial"/>
          <w:sz w:val="28"/>
          <w:szCs w:val="28"/>
        </w:rPr>
        <w:t xml:space="preserve"> seconded the motion.  There was a roll call vote: Ms. Ryan, yes; </w:t>
      </w:r>
      <w:r w:rsidR="0025631C">
        <w:rPr>
          <w:rFonts w:cs="Arial"/>
          <w:sz w:val="28"/>
          <w:szCs w:val="28"/>
        </w:rPr>
        <w:t>Ms. Jacobsen</w:t>
      </w:r>
      <w:r w:rsidRPr="009D5FF1">
        <w:rPr>
          <w:rFonts w:cs="Arial"/>
          <w:sz w:val="28"/>
          <w:szCs w:val="28"/>
        </w:rPr>
        <w:t xml:space="preserve">, yes; and Mr. Brems, yes. The motion passed unanimously. </w:t>
      </w:r>
    </w:p>
    <w:p w:rsidR="0025631C" w:rsidRDefault="0025631C" w:rsidP="0025631C">
      <w:pPr>
        <w:pStyle w:val="ListParagraph"/>
        <w:numPr>
          <w:ilvl w:val="0"/>
          <w:numId w:val="21"/>
        </w:numPr>
        <w:tabs>
          <w:tab w:val="left" w:pos="0"/>
          <w:tab w:val="left" w:pos="900"/>
        </w:tabs>
        <w:ind w:left="1080"/>
        <w:rPr>
          <w:rFonts w:cs="Arial"/>
          <w:sz w:val="28"/>
          <w:szCs w:val="28"/>
        </w:rPr>
      </w:pPr>
      <w:r w:rsidRPr="009D5FF1">
        <w:rPr>
          <w:rFonts w:cs="Arial"/>
          <w:sz w:val="28"/>
          <w:szCs w:val="28"/>
        </w:rPr>
        <w:t>Mr. Brems moved that request Item #00</w:t>
      </w:r>
      <w:r w:rsidR="00D96682">
        <w:rPr>
          <w:rFonts w:cs="Arial"/>
          <w:sz w:val="28"/>
          <w:szCs w:val="28"/>
        </w:rPr>
        <w:t>2</w:t>
      </w:r>
      <w:r w:rsidRPr="009D5FF1">
        <w:rPr>
          <w:rFonts w:cs="Arial"/>
          <w:sz w:val="28"/>
          <w:szCs w:val="28"/>
        </w:rPr>
        <w:t xml:space="preserve">, from closed session, approve </w:t>
      </w:r>
      <w:r>
        <w:rPr>
          <w:rFonts w:cs="Arial"/>
          <w:sz w:val="28"/>
          <w:szCs w:val="28"/>
        </w:rPr>
        <w:t>a loan</w:t>
      </w:r>
      <w:r w:rsidRPr="009D5FF1">
        <w:rPr>
          <w:rFonts w:cs="Arial"/>
          <w:sz w:val="28"/>
          <w:szCs w:val="28"/>
        </w:rPr>
        <w:t xml:space="preserve">. </w:t>
      </w:r>
      <w:r>
        <w:rPr>
          <w:rFonts w:cs="Arial"/>
          <w:sz w:val="28"/>
          <w:szCs w:val="28"/>
        </w:rPr>
        <w:t>Ms. Jacobsen</w:t>
      </w:r>
      <w:r w:rsidRPr="009D5FF1">
        <w:rPr>
          <w:rFonts w:cs="Arial"/>
          <w:sz w:val="28"/>
          <w:szCs w:val="28"/>
        </w:rPr>
        <w:t xml:space="preserve"> seconded the motion.  There was a roll call vote: Ms. Ryan, yes; </w:t>
      </w:r>
      <w:r>
        <w:rPr>
          <w:rFonts w:cs="Arial"/>
          <w:sz w:val="28"/>
          <w:szCs w:val="28"/>
        </w:rPr>
        <w:t>Ms. Jacobsen</w:t>
      </w:r>
      <w:r w:rsidRPr="009D5FF1">
        <w:rPr>
          <w:rFonts w:cs="Arial"/>
          <w:sz w:val="28"/>
          <w:szCs w:val="28"/>
        </w:rPr>
        <w:t xml:space="preserve">, yes; and Mr. Brems, yes. The motion passed unanimously. </w:t>
      </w:r>
    </w:p>
    <w:p w:rsidR="0025631C" w:rsidRPr="0025631C" w:rsidRDefault="0025631C" w:rsidP="0025631C">
      <w:pPr>
        <w:tabs>
          <w:tab w:val="left" w:pos="0"/>
          <w:tab w:val="left" w:pos="900"/>
        </w:tabs>
        <w:rPr>
          <w:rFonts w:cs="Arial"/>
          <w:sz w:val="28"/>
          <w:szCs w:val="28"/>
        </w:rPr>
      </w:pPr>
    </w:p>
    <w:p w:rsidR="0022267E" w:rsidRPr="009D5FF1" w:rsidRDefault="00567BF7" w:rsidP="00AF1F09">
      <w:pPr>
        <w:pStyle w:val="ListParagraph"/>
        <w:numPr>
          <w:ilvl w:val="0"/>
          <w:numId w:val="14"/>
        </w:numPr>
        <w:tabs>
          <w:tab w:val="left" w:pos="0"/>
          <w:tab w:val="left" w:pos="1080"/>
          <w:tab w:val="left" w:pos="1890"/>
        </w:tabs>
        <w:rPr>
          <w:rFonts w:cs="Arial"/>
          <w:sz w:val="28"/>
          <w:szCs w:val="28"/>
        </w:rPr>
      </w:pPr>
      <w:r>
        <w:rPr>
          <w:rFonts w:cs="Arial"/>
          <w:sz w:val="28"/>
          <w:szCs w:val="28"/>
        </w:rPr>
        <w:t xml:space="preserve">Adjournment </w:t>
      </w:r>
      <w:r w:rsidR="0025631C">
        <w:rPr>
          <w:rFonts w:cs="Arial"/>
          <w:sz w:val="28"/>
          <w:szCs w:val="28"/>
        </w:rPr>
        <w:t>–</w:t>
      </w:r>
      <w:r>
        <w:rPr>
          <w:rFonts w:cs="Arial"/>
          <w:sz w:val="28"/>
          <w:szCs w:val="28"/>
        </w:rPr>
        <w:t xml:space="preserve"> </w:t>
      </w:r>
      <w:r w:rsidR="00053F23" w:rsidRPr="009D5FF1">
        <w:rPr>
          <w:rFonts w:cs="Arial"/>
          <w:sz w:val="28"/>
          <w:szCs w:val="28"/>
        </w:rPr>
        <w:t>M</w:t>
      </w:r>
      <w:r w:rsidR="00DA0206">
        <w:rPr>
          <w:rFonts w:cs="Arial"/>
          <w:sz w:val="28"/>
          <w:szCs w:val="28"/>
        </w:rPr>
        <w:t>r</w:t>
      </w:r>
      <w:r w:rsidR="0025631C">
        <w:rPr>
          <w:rFonts w:cs="Arial"/>
          <w:sz w:val="28"/>
          <w:szCs w:val="28"/>
        </w:rPr>
        <w:t xml:space="preserve">. </w:t>
      </w:r>
      <w:r w:rsidR="00DA0206">
        <w:rPr>
          <w:rFonts w:cs="Arial"/>
          <w:sz w:val="28"/>
          <w:szCs w:val="28"/>
        </w:rPr>
        <w:t xml:space="preserve">Brems </w:t>
      </w:r>
      <w:r w:rsidR="009E59A5" w:rsidRPr="009D5FF1">
        <w:rPr>
          <w:rFonts w:cs="Arial"/>
          <w:sz w:val="28"/>
          <w:szCs w:val="28"/>
        </w:rPr>
        <w:t xml:space="preserve">moved the meeting adjourn. </w:t>
      </w:r>
      <w:r w:rsidR="00D96682">
        <w:rPr>
          <w:rFonts w:cs="Arial"/>
          <w:sz w:val="28"/>
          <w:szCs w:val="28"/>
        </w:rPr>
        <w:t>Ms. Jacobsen</w:t>
      </w:r>
      <w:r w:rsidR="00053F23" w:rsidRPr="009D5FF1">
        <w:rPr>
          <w:rFonts w:cs="Arial"/>
          <w:sz w:val="28"/>
          <w:szCs w:val="28"/>
        </w:rPr>
        <w:t xml:space="preserve"> </w:t>
      </w:r>
      <w:r w:rsidR="009E59A5" w:rsidRPr="009D5FF1">
        <w:rPr>
          <w:rFonts w:cs="Arial"/>
          <w:sz w:val="28"/>
          <w:szCs w:val="28"/>
        </w:rPr>
        <w:t xml:space="preserve">seconded and the motion passed unanimously. The meeting adjourned at </w:t>
      </w:r>
      <w:r w:rsidR="00190DCA">
        <w:rPr>
          <w:rFonts w:cs="Arial"/>
          <w:sz w:val="28"/>
          <w:szCs w:val="28"/>
        </w:rPr>
        <w:t>1</w:t>
      </w:r>
      <w:r w:rsidR="00D96682">
        <w:rPr>
          <w:rFonts w:cs="Arial"/>
          <w:sz w:val="28"/>
          <w:szCs w:val="28"/>
        </w:rPr>
        <w:t>2</w:t>
      </w:r>
      <w:r w:rsidR="00190DCA">
        <w:rPr>
          <w:rFonts w:cs="Arial"/>
          <w:sz w:val="28"/>
          <w:szCs w:val="28"/>
        </w:rPr>
        <w:t>:49</w:t>
      </w:r>
      <w:r w:rsidR="005921AC">
        <w:rPr>
          <w:rFonts w:cs="Arial"/>
          <w:sz w:val="28"/>
          <w:szCs w:val="28"/>
        </w:rPr>
        <w:t xml:space="preserve"> </w:t>
      </w:r>
      <w:r w:rsidR="009E59A5" w:rsidRPr="009D5FF1">
        <w:rPr>
          <w:rFonts w:cs="Arial"/>
          <w:sz w:val="28"/>
          <w:szCs w:val="28"/>
        </w:rPr>
        <w:t>p</w:t>
      </w:r>
      <w:r w:rsidR="006C7F80" w:rsidRPr="009D5FF1">
        <w:rPr>
          <w:rFonts w:cs="Arial"/>
          <w:sz w:val="28"/>
          <w:szCs w:val="28"/>
        </w:rPr>
        <w:t>.</w:t>
      </w:r>
      <w:r w:rsidR="0022267E" w:rsidRPr="009D5FF1">
        <w:rPr>
          <w:rFonts w:cs="Arial"/>
          <w:sz w:val="28"/>
          <w:szCs w:val="28"/>
        </w:rPr>
        <w:t xml:space="preserve">m. </w:t>
      </w:r>
      <w:r w:rsidR="0022267E" w:rsidRPr="009D5FF1">
        <w:rPr>
          <w:rFonts w:cs="Arial"/>
          <w:sz w:val="28"/>
          <w:szCs w:val="28"/>
        </w:rPr>
        <w:cr/>
      </w:r>
    </w:p>
    <w:p w:rsidR="009E59A5" w:rsidRDefault="009E59A5" w:rsidP="0022267E">
      <w:pPr>
        <w:tabs>
          <w:tab w:val="left" w:pos="0"/>
          <w:tab w:val="left" w:pos="900"/>
          <w:tab w:val="left" w:pos="1890"/>
        </w:tabs>
        <w:rPr>
          <w:rFonts w:cs="Arial"/>
          <w:sz w:val="28"/>
          <w:szCs w:val="28"/>
        </w:rPr>
      </w:pPr>
      <w:r w:rsidRPr="0022267E">
        <w:rPr>
          <w:rFonts w:cs="Arial"/>
          <w:sz w:val="28"/>
          <w:szCs w:val="28"/>
        </w:rPr>
        <w:t xml:space="preserve">Respectfully Submitted, </w:t>
      </w:r>
    </w:p>
    <w:p w:rsidR="0022267E" w:rsidRDefault="0022267E" w:rsidP="0022267E">
      <w:pPr>
        <w:tabs>
          <w:tab w:val="left" w:pos="0"/>
          <w:tab w:val="left" w:pos="900"/>
          <w:tab w:val="left" w:pos="1890"/>
        </w:tabs>
        <w:rPr>
          <w:rFonts w:cs="Arial"/>
          <w:sz w:val="28"/>
          <w:szCs w:val="28"/>
        </w:rPr>
      </w:pPr>
    </w:p>
    <w:p w:rsidR="0022267E" w:rsidRPr="0022267E" w:rsidRDefault="0022267E" w:rsidP="0022267E">
      <w:pPr>
        <w:tabs>
          <w:tab w:val="left" w:pos="0"/>
          <w:tab w:val="left" w:pos="900"/>
          <w:tab w:val="left" w:pos="1890"/>
        </w:tabs>
        <w:rPr>
          <w:rFonts w:cs="Arial"/>
          <w:sz w:val="28"/>
          <w:szCs w:val="28"/>
        </w:rPr>
      </w:pPr>
    </w:p>
    <w:p w:rsidR="004D07FF" w:rsidRPr="004D07FF" w:rsidRDefault="009E59A5" w:rsidP="00B1005B">
      <w:pPr>
        <w:tabs>
          <w:tab w:val="left" w:pos="0"/>
          <w:tab w:val="left" w:pos="1890"/>
        </w:tabs>
        <w:rPr>
          <w:rFonts w:cs="Arial"/>
          <w:sz w:val="28"/>
          <w:szCs w:val="28"/>
        </w:rPr>
      </w:pPr>
      <w:r w:rsidRPr="004D07FF">
        <w:rPr>
          <w:rFonts w:cs="Arial"/>
          <w:sz w:val="28"/>
          <w:szCs w:val="28"/>
        </w:rPr>
        <w:t>Sandi Ryan, Chairperson</w:t>
      </w:r>
    </w:p>
    <w:p w:rsidR="004D07FF" w:rsidRDefault="009E59A5" w:rsidP="00B1005B">
      <w:pPr>
        <w:tabs>
          <w:tab w:val="left" w:pos="0"/>
          <w:tab w:val="left" w:pos="1890"/>
        </w:tabs>
        <w:rPr>
          <w:rFonts w:cs="Arial"/>
          <w:sz w:val="28"/>
          <w:szCs w:val="28"/>
        </w:rPr>
      </w:pPr>
      <w:r w:rsidRPr="004D07FF">
        <w:rPr>
          <w:rFonts w:cs="Arial"/>
          <w:sz w:val="28"/>
          <w:szCs w:val="28"/>
        </w:rPr>
        <w:lastRenderedPageBreak/>
        <w:t>Commission for the Blind</w:t>
      </w:r>
    </w:p>
    <w:p w:rsidR="008C3D13" w:rsidRDefault="008C3D13" w:rsidP="00B1005B">
      <w:pPr>
        <w:tabs>
          <w:tab w:val="left" w:pos="0"/>
          <w:tab w:val="left" w:pos="1890"/>
        </w:tabs>
        <w:rPr>
          <w:rFonts w:cs="Arial"/>
          <w:sz w:val="28"/>
          <w:szCs w:val="28"/>
        </w:rPr>
      </w:pPr>
    </w:p>
    <w:p w:rsidR="00E569E8" w:rsidRPr="004D07FF" w:rsidRDefault="00E569E8" w:rsidP="00B1005B">
      <w:pPr>
        <w:tabs>
          <w:tab w:val="left" w:pos="0"/>
          <w:tab w:val="left" w:pos="1890"/>
        </w:tabs>
        <w:rPr>
          <w:rFonts w:cs="Arial"/>
          <w:sz w:val="28"/>
          <w:szCs w:val="28"/>
        </w:rPr>
      </w:pPr>
    </w:p>
    <w:p w:rsidR="00277BB5" w:rsidRPr="004D07FF" w:rsidRDefault="004D07FF" w:rsidP="00B1005B">
      <w:pPr>
        <w:tabs>
          <w:tab w:val="left" w:pos="0"/>
          <w:tab w:val="left" w:pos="1890"/>
        </w:tabs>
        <w:rPr>
          <w:rFonts w:cs="Arial"/>
          <w:sz w:val="28"/>
          <w:szCs w:val="28"/>
        </w:rPr>
      </w:pPr>
      <w:r w:rsidRPr="004D07FF">
        <w:rPr>
          <w:rFonts w:cs="Arial"/>
          <w:sz w:val="28"/>
          <w:szCs w:val="28"/>
        </w:rPr>
        <w:t>J</w:t>
      </w:r>
      <w:r w:rsidR="00AD0864" w:rsidRPr="004D07FF">
        <w:rPr>
          <w:rFonts w:cs="Arial"/>
          <w:sz w:val="28"/>
          <w:szCs w:val="28"/>
        </w:rPr>
        <w:t>anice Eggers</w:t>
      </w:r>
      <w:r w:rsidR="009E59A5" w:rsidRPr="004D07FF">
        <w:rPr>
          <w:rFonts w:cs="Arial"/>
          <w:sz w:val="28"/>
          <w:szCs w:val="28"/>
        </w:rPr>
        <w:cr/>
        <w:t>Secretary to the Commission/</w:t>
      </w:r>
      <w:r w:rsidR="00AD0864" w:rsidRPr="004D07FF">
        <w:rPr>
          <w:rFonts w:cs="Arial"/>
          <w:sz w:val="28"/>
          <w:szCs w:val="28"/>
        </w:rPr>
        <w:t xml:space="preserve"> Executive </w:t>
      </w:r>
      <w:r w:rsidR="009E59A5" w:rsidRPr="004D07FF">
        <w:rPr>
          <w:rFonts w:cs="Arial"/>
          <w:sz w:val="28"/>
          <w:szCs w:val="28"/>
        </w:rPr>
        <w:t xml:space="preserve">Secretary </w:t>
      </w:r>
    </w:p>
    <w:p w:rsidR="009E59A5" w:rsidRPr="004D07FF" w:rsidRDefault="009E59A5" w:rsidP="00B1005B">
      <w:pPr>
        <w:tabs>
          <w:tab w:val="left" w:pos="0"/>
          <w:tab w:val="left" w:pos="1890"/>
        </w:tabs>
        <w:rPr>
          <w:rFonts w:cs="Arial"/>
          <w:sz w:val="28"/>
          <w:szCs w:val="28"/>
        </w:rPr>
      </w:pPr>
      <w:r w:rsidRPr="004D07FF">
        <w:rPr>
          <w:rFonts w:cs="Arial"/>
          <w:sz w:val="28"/>
          <w:szCs w:val="28"/>
        </w:rPr>
        <w:t xml:space="preserve">Department for the Blind </w:t>
      </w:r>
    </w:p>
    <w:p w:rsidR="009E59A5" w:rsidRPr="004D07FF" w:rsidRDefault="009E59A5" w:rsidP="00B1005B">
      <w:pPr>
        <w:tabs>
          <w:tab w:val="left" w:pos="0"/>
          <w:tab w:val="left" w:pos="1890"/>
        </w:tabs>
        <w:rPr>
          <w:rFonts w:cs="Arial"/>
          <w:sz w:val="28"/>
          <w:szCs w:val="28"/>
        </w:rPr>
      </w:pPr>
      <w:r w:rsidRPr="004D07FF">
        <w:rPr>
          <w:rFonts w:cs="Arial"/>
          <w:sz w:val="28"/>
          <w:szCs w:val="28"/>
        </w:rPr>
        <w:t>/</w:t>
      </w:r>
      <w:r w:rsidR="00AD0864" w:rsidRPr="004D07FF">
        <w:rPr>
          <w:rFonts w:cs="Arial"/>
          <w:sz w:val="28"/>
          <w:szCs w:val="28"/>
        </w:rPr>
        <w:t>jce</w:t>
      </w:r>
    </w:p>
    <w:sectPr w:rsidR="009E59A5" w:rsidRPr="004D07F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11197"/>
    <w:multiLevelType w:val="hybridMultilevel"/>
    <w:tmpl w:val="1F1CE43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2D135A"/>
    <w:multiLevelType w:val="hybridMultilevel"/>
    <w:tmpl w:val="0B6C7830"/>
    <w:lvl w:ilvl="0" w:tplc="04090011">
      <w:start w:val="1"/>
      <w:numFmt w:val="decimal"/>
      <w:lvlText w:val="%1)"/>
      <w:lvlJc w:val="left"/>
      <w:pPr>
        <w:ind w:left="720" w:hanging="360"/>
      </w:pPr>
      <w:rPr>
        <w:rFonts w:hint="default"/>
      </w:rPr>
    </w:lvl>
    <w:lvl w:ilvl="1" w:tplc="04090015">
      <w:start w:val="1"/>
      <w:numFmt w:val="upperLetter"/>
      <w:lvlText w:val="%2."/>
      <w:lvlJc w:val="left"/>
      <w:pPr>
        <w:ind w:left="1080" w:hanging="360"/>
      </w:pPr>
      <w:rPr>
        <w:rFonts w:hint="default"/>
      </w:rPr>
    </w:lvl>
    <w:lvl w:ilvl="2" w:tplc="15408DD6">
      <w:start w:val="1"/>
      <w:numFmt w:val="lowerRoman"/>
      <w:lvlText w:val="%3."/>
      <w:lvlJc w:val="right"/>
      <w:pPr>
        <w:ind w:left="180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B82CAC"/>
    <w:multiLevelType w:val="hybridMultilevel"/>
    <w:tmpl w:val="D7127F4E"/>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5C3713"/>
    <w:multiLevelType w:val="hybridMultilevel"/>
    <w:tmpl w:val="1BCE2430"/>
    <w:lvl w:ilvl="0" w:tplc="04090011">
      <w:start w:val="1"/>
      <w:numFmt w:val="decimal"/>
      <w:lvlText w:val="%1)"/>
      <w:lvlJc w:val="left"/>
      <w:pPr>
        <w:ind w:left="720" w:hanging="360"/>
      </w:pPr>
      <w:rPr>
        <w:rFonts w:hint="default"/>
      </w:rPr>
    </w:lvl>
    <w:lvl w:ilvl="1" w:tplc="04090011">
      <w:start w:val="1"/>
      <w:numFmt w:val="decimal"/>
      <w:lvlText w:val="%2)"/>
      <w:lvlJc w:val="left"/>
      <w:pPr>
        <w:ind w:left="1080" w:hanging="360"/>
      </w:pPr>
      <w:rPr>
        <w:rFonts w:hint="default"/>
      </w:rPr>
    </w:lvl>
    <w:lvl w:ilvl="2" w:tplc="15408DD6">
      <w:start w:val="1"/>
      <w:numFmt w:val="lowerRoman"/>
      <w:lvlText w:val="%3."/>
      <w:lvlJc w:val="right"/>
      <w:pPr>
        <w:ind w:left="180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6C1BFE"/>
    <w:multiLevelType w:val="hybridMultilevel"/>
    <w:tmpl w:val="132861BE"/>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99733B0"/>
    <w:multiLevelType w:val="hybridMultilevel"/>
    <w:tmpl w:val="376CACAA"/>
    <w:lvl w:ilvl="0" w:tplc="04090011">
      <w:start w:val="1"/>
      <w:numFmt w:val="decimal"/>
      <w:lvlText w:val="%1)"/>
      <w:lvlJc w:val="left"/>
      <w:pPr>
        <w:ind w:left="720" w:hanging="360"/>
      </w:pPr>
      <w:rPr>
        <w:rFonts w:hint="default"/>
      </w:rPr>
    </w:lvl>
    <w:lvl w:ilvl="1" w:tplc="04090017">
      <w:start w:val="1"/>
      <w:numFmt w:val="lowerLetter"/>
      <w:lvlText w:val="%2)"/>
      <w:lvlJc w:val="left"/>
      <w:pPr>
        <w:ind w:left="1080" w:hanging="360"/>
      </w:pPr>
      <w:rPr>
        <w:rFonts w:hint="default"/>
      </w:rPr>
    </w:lvl>
    <w:lvl w:ilvl="2" w:tplc="15408DD6">
      <w:start w:val="1"/>
      <w:numFmt w:val="lowerRoman"/>
      <w:lvlText w:val="%3."/>
      <w:lvlJc w:val="right"/>
      <w:pPr>
        <w:ind w:left="180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B63EF0"/>
    <w:multiLevelType w:val="hybridMultilevel"/>
    <w:tmpl w:val="5802CF9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FD2A35"/>
    <w:multiLevelType w:val="hybridMultilevel"/>
    <w:tmpl w:val="EE7CBF7C"/>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DA3DA9"/>
    <w:multiLevelType w:val="hybridMultilevel"/>
    <w:tmpl w:val="8084CE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664783"/>
    <w:multiLevelType w:val="hybridMultilevel"/>
    <w:tmpl w:val="3B22D534"/>
    <w:lvl w:ilvl="0" w:tplc="04090011">
      <w:start w:val="1"/>
      <w:numFmt w:val="decimal"/>
      <w:lvlText w:val="%1)"/>
      <w:lvlJc w:val="left"/>
      <w:pPr>
        <w:ind w:left="720" w:hanging="360"/>
      </w:pPr>
      <w:rPr>
        <w:rFonts w:hint="default"/>
      </w:rPr>
    </w:lvl>
    <w:lvl w:ilvl="1" w:tplc="0409000F">
      <w:start w:val="1"/>
      <w:numFmt w:val="decimal"/>
      <w:lvlText w:val="%2."/>
      <w:lvlJc w:val="left"/>
      <w:pPr>
        <w:ind w:left="1080" w:hanging="360"/>
      </w:pPr>
      <w:rPr>
        <w:rFonts w:hint="default"/>
      </w:rPr>
    </w:lvl>
    <w:lvl w:ilvl="2" w:tplc="15408DD6">
      <w:start w:val="1"/>
      <w:numFmt w:val="lowerRoman"/>
      <w:lvlText w:val="%3."/>
      <w:lvlJc w:val="right"/>
      <w:pPr>
        <w:ind w:left="180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230888"/>
    <w:multiLevelType w:val="hybridMultilevel"/>
    <w:tmpl w:val="6784920C"/>
    <w:lvl w:ilvl="0" w:tplc="04090013">
      <w:start w:val="1"/>
      <w:numFmt w:val="upperRoman"/>
      <w:lvlText w:val="%1."/>
      <w:lvlJc w:val="right"/>
      <w:pPr>
        <w:ind w:left="720" w:hanging="360"/>
      </w:pPr>
      <w:rPr>
        <w:rFonts w:hint="default"/>
      </w:rPr>
    </w:lvl>
    <w:lvl w:ilvl="1" w:tplc="0409000F">
      <w:start w:val="1"/>
      <w:numFmt w:val="decimal"/>
      <w:lvlText w:val="%2."/>
      <w:lvlJc w:val="left"/>
      <w:pPr>
        <w:ind w:left="1080" w:hanging="360"/>
      </w:pPr>
      <w:rPr>
        <w:rFonts w:hint="default"/>
      </w:rPr>
    </w:lvl>
    <w:lvl w:ilvl="2" w:tplc="15408DD6">
      <w:start w:val="1"/>
      <w:numFmt w:val="lowerRoman"/>
      <w:lvlText w:val="%3."/>
      <w:lvlJc w:val="right"/>
      <w:pPr>
        <w:ind w:left="180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D22F79"/>
    <w:multiLevelType w:val="hybridMultilevel"/>
    <w:tmpl w:val="D598A5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50F85"/>
    <w:multiLevelType w:val="hybridMultilevel"/>
    <w:tmpl w:val="C2107876"/>
    <w:lvl w:ilvl="0" w:tplc="04090011">
      <w:start w:val="1"/>
      <w:numFmt w:val="decimal"/>
      <w:lvlText w:val="%1)"/>
      <w:lvlJc w:val="left"/>
      <w:pPr>
        <w:ind w:left="720" w:hanging="360"/>
      </w:pPr>
      <w:rPr>
        <w:rFonts w:hint="default"/>
      </w:rPr>
    </w:lvl>
    <w:lvl w:ilvl="1" w:tplc="0409000F">
      <w:start w:val="1"/>
      <w:numFmt w:val="decimal"/>
      <w:lvlText w:val="%2."/>
      <w:lvlJc w:val="left"/>
      <w:pPr>
        <w:ind w:left="1080" w:hanging="360"/>
      </w:pPr>
      <w:rPr>
        <w:rFonts w:hint="default"/>
      </w:rPr>
    </w:lvl>
    <w:lvl w:ilvl="2" w:tplc="15408DD6">
      <w:start w:val="1"/>
      <w:numFmt w:val="lowerRoman"/>
      <w:lvlText w:val="%3."/>
      <w:lvlJc w:val="right"/>
      <w:pPr>
        <w:ind w:left="180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0662C3"/>
    <w:multiLevelType w:val="hybridMultilevel"/>
    <w:tmpl w:val="4EEC182E"/>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EC86BC9"/>
    <w:multiLevelType w:val="hybridMultilevel"/>
    <w:tmpl w:val="C0F031D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DD4BB6"/>
    <w:multiLevelType w:val="hybridMultilevel"/>
    <w:tmpl w:val="78A853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012704"/>
    <w:multiLevelType w:val="hybridMultilevel"/>
    <w:tmpl w:val="73227910"/>
    <w:lvl w:ilvl="0" w:tplc="04090013">
      <w:start w:val="1"/>
      <w:numFmt w:val="upp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68EB426A"/>
    <w:multiLevelType w:val="hybridMultilevel"/>
    <w:tmpl w:val="FA3EAF62"/>
    <w:lvl w:ilvl="0" w:tplc="04090015">
      <w:start w:val="1"/>
      <w:numFmt w:val="upperLetter"/>
      <w:lvlText w:val="%1."/>
      <w:lvlJc w:val="left"/>
      <w:pPr>
        <w:ind w:left="810" w:hanging="360"/>
      </w:pPr>
    </w:lvl>
    <w:lvl w:ilvl="1" w:tplc="0409000F">
      <w:start w:val="1"/>
      <w:numFmt w:val="decimal"/>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6AF4722B"/>
    <w:multiLevelType w:val="multilevel"/>
    <w:tmpl w:val="0409001D"/>
    <w:lvl w:ilvl="0">
      <w:start w:val="1"/>
      <w:numFmt w:val="decimal"/>
      <w:lvlText w:val="%1)"/>
      <w:lvlJc w:val="left"/>
      <w:pPr>
        <w:tabs>
          <w:tab w:val="num" w:pos="450"/>
        </w:tabs>
        <w:ind w:left="45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B737A40"/>
    <w:multiLevelType w:val="hybridMultilevel"/>
    <w:tmpl w:val="615EC918"/>
    <w:lvl w:ilvl="0" w:tplc="15408DD6">
      <w:start w:val="1"/>
      <w:numFmt w:val="lowerRoman"/>
      <w:lvlText w:val="%1."/>
      <w:lvlJc w:val="righ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0" w15:restartNumberingAfterBreak="0">
    <w:nsid w:val="70443484"/>
    <w:multiLevelType w:val="hybridMultilevel"/>
    <w:tmpl w:val="F11427B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07931D6"/>
    <w:multiLevelType w:val="hybridMultilevel"/>
    <w:tmpl w:val="C736F38A"/>
    <w:lvl w:ilvl="0" w:tplc="04090011">
      <w:start w:val="1"/>
      <w:numFmt w:val="decimal"/>
      <w:lvlText w:val="%1)"/>
      <w:lvlJc w:val="left"/>
      <w:pPr>
        <w:ind w:left="720" w:hanging="360"/>
      </w:pPr>
      <w:rPr>
        <w:rFonts w:hint="default"/>
      </w:rPr>
    </w:lvl>
    <w:lvl w:ilvl="1" w:tplc="04090017">
      <w:start w:val="1"/>
      <w:numFmt w:val="lowerLetter"/>
      <w:lvlText w:val="%2)"/>
      <w:lvlJc w:val="left"/>
      <w:pPr>
        <w:ind w:left="1080" w:hanging="360"/>
      </w:pPr>
      <w:rPr>
        <w:rFonts w:hint="default"/>
      </w:rPr>
    </w:lvl>
    <w:lvl w:ilvl="2" w:tplc="04090019">
      <w:start w:val="1"/>
      <w:numFmt w:val="lowerLetter"/>
      <w:lvlText w:val="%3."/>
      <w:lvlJc w:val="left"/>
      <w:pPr>
        <w:ind w:left="180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520358"/>
    <w:multiLevelType w:val="hybridMultilevel"/>
    <w:tmpl w:val="E86AB1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943B18"/>
    <w:multiLevelType w:val="hybridMultilevel"/>
    <w:tmpl w:val="7916C76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5"/>
  </w:num>
  <w:num w:numId="3">
    <w:abstractNumId w:val="11"/>
  </w:num>
  <w:num w:numId="4">
    <w:abstractNumId w:val="0"/>
  </w:num>
  <w:num w:numId="5">
    <w:abstractNumId w:val="6"/>
  </w:num>
  <w:num w:numId="6">
    <w:abstractNumId w:val="4"/>
  </w:num>
  <w:num w:numId="7">
    <w:abstractNumId w:val="22"/>
  </w:num>
  <w:num w:numId="8">
    <w:abstractNumId w:val="19"/>
  </w:num>
  <w:num w:numId="9">
    <w:abstractNumId w:val="17"/>
  </w:num>
  <w:num w:numId="10">
    <w:abstractNumId w:val="21"/>
  </w:num>
  <w:num w:numId="11">
    <w:abstractNumId w:val="5"/>
  </w:num>
  <w:num w:numId="12">
    <w:abstractNumId w:val="3"/>
  </w:num>
  <w:num w:numId="13">
    <w:abstractNumId w:val="9"/>
  </w:num>
  <w:num w:numId="14">
    <w:abstractNumId w:val="10"/>
  </w:num>
  <w:num w:numId="15">
    <w:abstractNumId w:val="23"/>
  </w:num>
  <w:num w:numId="16">
    <w:abstractNumId w:val="1"/>
  </w:num>
  <w:num w:numId="17">
    <w:abstractNumId w:val="16"/>
  </w:num>
  <w:num w:numId="18">
    <w:abstractNumId w:val="2"/>
  </w:num>
  <w:num w:numId="19">
    <w:abstractNumId w:val="7"/>
  </w:num>
  <w:num w:numId="20">
    <w:abstractNumId w:val="13"/>
  </w:num>
  <w:num w:numId="21">
    <w:abstractNumId w:val="14"/>
  </w:num>
  <w:num w:numId="22">
    <w:abstractNumId w:val="8"/>
  </w:num>
  <w:num w:numId="23">
    <w:abstractNumId w:val="2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8E3"/>
    <w:rsid w:val="000203A8"/>
    <w:rsid w:val="000471E5"/>
    <w:rsid w:val="00052535"/>
    <w:rsid w:val="00053F23"/>
    <w:rsid w:val="00065161"/>
    <w:rsid w:val="00084A67"/>
    <w:rsid w:val="000A633A"/>
    <w:rsid w:val="000C1B65"/>
    <w:rsid w:val="000E0459"/>
    <w:rsid w:val="000E2397"/>
    <w:rsid w:val="001355F5"/>
    <w:rsid w:val="0014382B"/>
    <w:rsid w:val="00145674"/>
    <w:rsid w:val="0014610E"/>
    <w:rsid w:val="00161E74"/>
    <w:rsid w:val="0017707E"/>
    <w:rsid w:val="00190DCA"/>
    <w:rsid w:val="0019597A"/>
    <w:rsid w:val="001D74F8"/>
    <w:rsid w:val="001D7EDD"/>
    <w:rsid w:val="001F0AC7"/>
    <w:rsid w:val="001F72DE"/>
    <w:rsid w:val="00201E30"/>
    <w:rsid w:val="0022267E"/>
    <w:rsid w:val="00222EF9"/>
    <w:rsid w:val="00225C65"/>
    <w:rsid w:val="00225CAD"/>
    <w:rsid w:val="0022783A"/>
    <w:rsid w:val="002536F9"/>
    <w:rsid w:val="0025631C"/>
    <w:rsid w:val="00262E13"/>
    <w:rsid w:val="00274D06"/>
    <w:rsid w:val="00277BB5"/>
    <w:rsid w:val="0029091F"/>
    <w:rsid w:val="00292E26"/>
    <w:rsid w:val="002B4369"/>
    <w:rsid w:val="002B5013"/>
    <w:rsid w:val="002F6C5A"/>
    <w:rsid w:val="0033661E"/>
    <w:rsid w:val="0034006D"/>
    <w:rsid w:val="00365C2A"/>
    <w:rsid w:val="00367D64"/>
    <w:rsid w:val="003767A6"/>
    <w:rsid w:val="00385394"/>
    <w:rsid w:val="00386FA6"/>
    <w:rsid w:val="003874FD"/>
    <w:rsid w:val="00395FB9"/>
    <w:rsid w:val="003A4E1B"/>
    <w:rsid w:val="003A7145"/>
    <w:rsid w:val="003D1C6A"/>
    <w:rsid w:val="00400550"/>
    <w:rsid w:val="0040659E"/>
    <w:rsid w:val="00412A23"/>
    <w:rsid w:val="00417CE7"/>
    <w:rsid w:val="00422146"/>
    <w:rsid w:val="00434E8F"/>
    <w:rsid w:val="00487845"/>
    <w:rsid w:val="004A6EEB"/>
    <w:rsid w:val="004C2E84"/>
    <w:rsid w:val="004D07FF"/>
    <w:rsid w:val="004D09D7"/>
    <w:rsid w:val="004D2F9C"/>
    <w:rsid w:val="004F0CB1"/>
    <w:rsid w:val="004F1F31"/>
    <w:rsid w:val="004F3B18"/>
    <w:rsid w:val="00506640"/>
    <w:rsid w:val="00506E09"/>
    <w:rsid w:val="00511DE3"/>
    <w:rsid w:val="00513FF5"/>
    <w:rsid w:val="005225C8"/>
    <w:rsid w:val="00523833"/>
    <w:rsid w:val="00535A79"/>
    <w:rsid w:val="00567BF7"/>
    <w:rsid w:val="005921AC"/>
    <w:rsid w:val="005A2534"/>
    <w:rsid w:val="005B5323"/>
    <w:rsid w:val="005D38E3"/>
    <w:rsid w:val="005F3B64"/>
    <w:rsid w:val="00610FEF"/>
    <w:rsid w:val="00630CD8"/>
    <w:rsid w:val="00643A0D"/>
    <w:rsid w:val="00654A57"/>
    <w:rsid w:val="0065599E"/>
    <w:rsid w:val="00683251"/>
    <w:rsid w:val="006C0A9C"/>
    <w:rsid w:val="006C2990"/>
    <w:rsid w:val="006C7A0A"/>
    <w:rsid w:val="006C7F80"/>
    <w:rsid w:val="006D3343"/>
    <w:rsid w:val="006D7B34"/>
    <w:rsid w:val="006E23C5"/>
    <w:rsid w:val="006E31A0"/>
    <w:rsid w:val="006E6D47"/>
    <w:rsid w:val="006F1E37"/>
    <w:rsid w:val="00704806"/>
    <w:rsid w:val="00711FDC"/>
    <w:rsid w:val="007276B0"/>
    <w:rsid w:val="00743C26"/>
    <w:rsid w:val="00747CA7"/>
    <w:rsid w:val="0078645C"/>
    <w:rsid w:val="0079690F"/>
    <w:rsid w:val="007A4A89"/>
    <w:rsid w:val="007A6890"/>
    <w:rsid w:val="007A699C"/>
    <w:rsid w:val="007B0890"/>
    <w:rsid w:val="007B6E69"/>
    <w:rsid w:val="007C2AC0"/>
    <w:rsid w:val="00817C0B"/>
    <w:rsid w:val="00817F7F"/>
    <w:rsid w:val="0083625B"/>
    <w:rsid w:val="00845DF6"/>
    <w:rsid w:val="0087115C"/>
    <w:rsid w:val="00880CC2"/>
    <w:rsid w:val="008834FB"/>
    <w:rsid w:val="008A7D63"/>
    <w:rsid w:val="008B0DAC"/>
    <w:rsid w:val="008C3D13"/>
    <w:rsid w:val="009058FA"/>
    <w:rsid w:val="00914B4F"/>
    <w:rsid w:val="00931C0A"/>
    <w:rsid w:val="00952039"/>
    <w:rsid w:val="009546FE"/>
    <w:rsid w:val="0096108B"/>
    <w:rsid w:val="009803CA"/>
    <w:rsid w:val="0098328F"/>
    <w:rsid w:val="009B4D6F"/>
    <w:rsid w:val="009D5FF1"/>
    <w:rsid w:val="009E59A5"/>
    <w:rsid w:val="009F5FC2"/>
    <w:rsid w:val="009F6086"/>
    <w:rsid w:val="00A01523"/>
    <w:rsid w:val="00A1346B"/>
    <w:rsid w:val="00A209EB"/>
    <w:rsid w:val="00A654EB"/>
    <w:rsid w:val="00A81872"/>
    <w:rsid w:val="00AD0833"/>
    <w:rsid w:val="00AD0864"/>
    <w:rsid w:val="00AF1F09"/>
    <w:rsid w:val="00B02663"/>
    <w:rsid w:val="00B1005B"/>
    <w:rsid w:val="00B10545"/>
    <w:rsid w:val="00B12B40"/>
    <w:rsid w:val="00B239DF"/>
    <w:rsid w:val="00B32505"/>
    <w:rsid w:val="00B528EA"/>
    <w:rsid w:val="00B65320"/>
    <w:rsid w:val="00B6775D"/>
    <w:rsid w:val="00B737DC"/>
    <w:rsid w:val="00B94C22"/>
    <w:rsid w:val="00BA683D"/>
    <w:rsid w:val="00BB3AB1"/>
    <w:rsid w:val="00BB5B2C"/>
    <w:rsid w:val="00BB6DCF"/>
    <w:rsid w:val="00BD7010"/>
    <w:rsid w:val="00BE2606"/>
    <w:rsid w:val="00BE3F1C"/>
    <w:rsid w:val="00BF7685"/>
    <w:rsid w:val="00C03BAF"/>
    <w:rsid w:val="00C328EA"/>
    <w:rsid w:val="00C37439"/>
    <w:rsid w:val="00C54450"/>
    <w:rsid w:val="00C66A6C"/>
    <w:rsid w:val="00C816DD"/>
    <w:rsid w:val="00CB4D04"/>
    <w:rsid w:val="00CC0C38"/>
    <w:rsid w:val="00CC12F6"/>
    <w:rsid w:val="00CD174E"/>
    <w:rsid w:val="00D001CC"/>
    <w:rsid w:val="00D032D6"/>
    <w:rsid w:val="00D11512"/>
    <w:rsid w:val="00D225F4"/>
    <w:rsid w:val="00D31B20"/>
    <w:rsid w:val="00D4414A"/>
    <w:rsid w:val="00D62A85"/>
    <w:rsid w:val="00D668A8"/>
    <w:rsid w:val="00D67C81"/>
    <w:rsid w:val="00D82F2F"/>
    <w:rsid w:val="00D96682"/>
    <w:rsid w:val="00D97577"/>
    <w:rsid w:val="00DA0206"/>
    <w:rsid w:val="00DD21C1"/>
    <w:rsid w:val="00E00033"/>
    <w:rsid w:val="00E00FD1"/>
    <w:rsid w:val="00E018C9"/>
    <w:rsid w:val="00E14FB0"/>
    <w:rsid w:val="00E15234"/>
    <w:rsid w:val="00E17866"/>
    <w:rsid w:val="00E347B8"/>
    <w:rsid w:val="00E3756A"/>
    <w:rsid w:val="00E45F0B"/>
    <w:rsid w:val="00E569E8"/>
    <w:rsid w:val="00E65B1E"/>
    <w:rsid w:val="00E74463"/>
    <w:rsid w:val="00E77175"/>
    <w:rsid w:val="00E93A5A"/>
    <w:rsid w:val="00E944AD"/>
    <w:rsid w:val="00EA078F"/>
    <w:rsid w:val="00EA72A9"/>
    <w:rsid w:val="00EB02D7"/>
    <w:rsid w:val="00EB63D7"/>
    <w:rsid w:val="00ED1737"/>
    <w:rsid w:val="00EE3E66"/>
    <w:rsid w:val="00EE5A20"/>
    <w:rsid w:val="00EF16A2"/>
    <w:rsid w:val="00F07A51"/>
    <w:rsid w:val="00F1660A"/>
    <w:rsid w:val="00F17C6F"/>
    <w:rsid w:val="00F203FA"/>
    <w:rsid w:val="00F37D89"/>
    <w:rsid w:val="00F458F7"/>
    <w:rsid w:val="00F71DE7"/>
    <w:rsid w:val="00F7650A"/>
    <w:rsid w:val="00F904BD"/>
    <w:rsid w:val="00F90BAC"/>
    <w:rsid w:val="00FB0792"/>
    <w:rsid w:val="00FE3139"/>
    <w:rsid w:val="00FF5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50AE93"/>
  <w15:chartTrackingRefBased/>
  <w15:docId w15:val="{5928F16D-C2EB-491A-8F77-4733DDE95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Symbol" w:hAnsi="Symbo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sz w:val="24"/>
    </w:rPr>
  </w:style>
  <w:style w:type="paragraph" w:styleId="Heading1">
    <w:name w:val="heading 1"/>
    <w:basedOn w:val="Normal"/>
    <w:next w:val="Normal"/>
    <w:link w:val="Heading1Char"/>
    <w:uiPriority w:val="9"/>
    <w:qFormat/>
    <w:rsid w:val="004D07F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7F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93A5A"/>
    <w:pPr>
      <w:ind w:left="720"/>
      <w:contextualSpacing/>
    </w:pPr>
  </w:style>
  <w:style w:type="paragraph" w:styleId="BalloonText">
    <w:name w:val="Balloon Text"/>
    <w:basedOn w:val="Normal"/>
    <w:link w:val="BalloonTextChar"/>
    <w:uiPriority w:val="99"/>
    <w:semiHidden/>
    <w:unhideWhenUsed/>
    <w:rsid w:val="00A13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46B"/>
    <w:rPr>
      <w:rFonts w:ascii="Segoe UI" w:eastAsia="Arial" w:hAnsi="Segoe UI" w:cs="Segoe UI"/>
      <w:sz w:val="18"/>
      <w:szCs w:val="18"/>
    </w:rPr>
  </w:style>
  <w:style w:type="paragraph" w:styleId="NoSpacing">
    <w:name w:val="No Spacing"/>
    <w:uiPriority w:val="1"/>
    <w:qFormat/>
    <w:rsid w:val="00412A23"/>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533</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Geisinger</dc:creator>
  <cp:keywords/>
  <dc:description/>
  <cp:lastModifiedBy>Janice Eggers</cp:lastModifiedBy>
  <cp:revision>6</cp:revision>
  <cp:lastPrinted>2019-06-12T15:11:00Z</cp:lastPrinted>
  <dcterms:created xsi:type="dcterms:W3CDTF">2020-03-10T16:56:00Z</dcterms:created>
  <dcterms:modified xsi:type="dcterms:W3CDTF">2020-03-27T15:36:00Z</dcterms:modified>
</cp:coreProperties>
</file>